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FC35" w14:textId="77777777" w:rsidR="004030B8" w:rsidRDefault="005352E9">
      <w:r>
        <w:rPr>
          <w:noProof/>
        </w:rPr>
        <w:drawing>
          <wp:anchor distT="0" distB="0" distL="114300" distR="114300" simplePos="0" relativeHeight="251658240" behindDoc="0" locked="0" layoutInCell="1" hidden="0" allowOverlap="1" wp14:anchorId="6E98CE33" wp14:editId="772B757B">
            <wp:simplePos x="0" y="0"/>
            <wp:positionH relativeFrom="column">
              <wp:posOffset>2497455</wp:posOffset>
            </wp:positionH>
            <wp:positionV relativeFrom="paragraph">
              <wp:posOffset>-302773</wp:posOffset>
            </wp:positionV>
            <wp:extent cx="842010" cy="868680"/>
            <wp:effectExtent l="0" t="0" r="0" b="0"/>
            <wp:wrapNone/>
            <wp:docPr id="9" name="image3.png" descr="http://www.comune.bergamo.it/upload/bergamo_ecm8/gestionedocumentale/logo%20su%20fondo%20bianco_784_9443.bmp"/>
            <wp:cNvGraphicFramePr/>
            <a:graphic xmlns:a="http://schemas.openxmlformats.org/drawingml/2006/main">
              <a:graphicData uri="http://schemas.openxmlformats.org/drawingml/2006/picture">
                <pic:pic xmlns:pic="http://schemas.openxmlformats.org/drawingml/2006/picture">
                  <pic:nvPicPr>
                    <pic:cNvPr id="0" name="image3.png" descr="http://www.comune.bergamo.it/upload/bergamo_ecm8/gestionedocumentale/logo%20su%20fondo%20bianco_784_9443.bmp"/>
                    <pic:cNvPicPr preferRelativeResize="0"/>
                  </pic:nvPicPr>
                  <pic:blipFill>
                    <a:blip r:embed="rId8"/>
                    <a:srcRect/>
                    <a:stretch>
                      <a:fillRect/>
                    </a:stretch>
                  </pic:blipFill>
                  <pic:spPr>
                    <a:xfrm>
                      <a:off x="0" y="0"/>
                      <a:ext cx="842010" cy="868680"/>
                    </a:xfrm>
                    <a:prstGeom prst="rect">
                      <a:avLst/>
                    </a:prstGeom>
                    <a:ln/>
                  </pic:spPr>
                </pic:pic>
              </a:graphicData>
            </a:graphic>
          </wp:anchor>
        </w:drawing>
      </w:r>
    </w:p>
    <w:p w14:paraId="7B52C42E" w14:textId="0439CBBE" w:rsidR="00933529" w:rsidRDefault="00605F71">
      <w:r>
        <w:t xml:space="preserve">                </w:t>
      </w:r>
      <w:r w:rsidR="005352E9">
        <w:t xml:space="preserve"> </w:t>
      </w:r>
    </w:p>
    <w:p w14:paraId="313D171E" w14:textId="1AED699F" w:rsidR="00933529" w:rsidRPr="0053250C" w:rsidRDefault="0053250C" w:rsidP="0053250C">
      <w:pPr>
        <w:spacing w:after="0" w:line="240" w:lineRule="auto"/>
        <w:jc w:val="center"/>
        <w:rPr>
          <w:b/>
          <w:bCs/>
        </w:rPr>
      </w:pPr>
      <w:r w:rsidRPr="0053250C">
        <w:rPr>
          <w:b/>
          <w:bCs/>
        </w:rPr>
        <w:t xml:space="preserve">Direzione Servizi polifunzionali e Innovazione </w:t>
      </w:r>
    </w:p>
    <w:p w14:paraId="24BBF88F" w14:textId="63D11057" w:rsidR="0053250C" w:rsidRPr="0053250C" w:rsidRDefault="0053250C" w:rsidP="0053250C">
      <w:pPr>
        <w:spacing w:after="0" w:line="240" w:lineRule="auto"/>
        <w:jc w:val="center"/>
        <w:rPr>
          <w:b/>
          <w:bCs/>
        </w:rPr>
      </w:pPr>
      <w:r w:rsidRPr="0053250C">
        <w:rPr>
          <w:b/>
          <w:bCs/>
        </w:rPr>
        <w:t>Servizio Infrastrutture tecnologiche e Sistema informativo</w:t>
      </w:r>
    </w:p>
    <w:p w14:paraId="27D26D32" w14:textId="77777777" w:rsidR="00933529" w:rsidRDefault="00933529"/>
    <w:p w14:paraId="67514F1F" w14:textId="77777777" w:rsidR="00933529" w:rsidRDefault="00933529">
      <w:pPr>
        <w:spacing w:line="120" w:lineRule="auto"/>
        <w:rPr>
          <w:sz w:val="48"/>
          <w:szCs w:val="48"/>
        </w:rPr>
      </w:pPr>
    </w:p>
    <w:p w14:paraId="4AA3AF1F" w14:textId="77777777" w:rsidR="003D1844" w:rsidRDefault="0053250C" w:rsidP="003D1844">
      <w:pPr>
        <w:spacing w:after="0"/>
        <w:jc w:val="center"/>
        <w:rPr>
          <w:sz w:val="40"/>
          <w:szCs w:val="40"/>
        </w:rPr>
      </w:pPr>
      <w:r w:rsidRPr="0053250C">
        <w:rPr>
          <w:sz w:val="40"/>
          <w:szCs w:val="40"/>
        </w:rPr>
        <w:t xml:space="preserve">Documento Unico di Valutazione dei Rischi </w:t>
      </w:r>
    </w:p>
    <w:p w14:paraId="31508C05" w14:textId="77777777" w:rsidR="003D1844" w:rsidRDefault="0053250C" w:rsidP="003D1844">
      <w:pPr>
        <w:spacing w:after="0"/>
        <w:jc w:val="center"/>
        <w:rPr>
          <w:sz w:val="40"/>
          <w:szCs w:val="40"/>
        </w:rPr>
      </w:pPr>
      <w:r w:rsidRPr="0053250C">
        <w:rPr>
          <w:sz w:val="40"/>
          <w:szCs w:val="40"/>
        </w:rPr>
        <w:t xml:space="preserve">Misure adottate per eliminare le interferenze e </w:t>
      </w:r>
    </w:p>
    <w:p w14:paraId="52F6E225" w14:textId="644E77A3" w:rsidR="003D1844" w:rsidRDefault="0053250C" w:rsidP="003D1844">
      <w:pPr>
        <w:spacing w:after="0"/>
        <w:jc w:val="center"/>
        <w:rPr>
          <w:sz w:val="40"/>
          <w:szCs w:val="40"/>
        </w:rPr>
      </w:pPr>
      <w:r w:rsidRPr="0053250C">
        <w:rPr>
          <w:sz w:val="40"/>
          <w:szCs w:val="40"/>
        </w:rPr>
        <w:t xml:space="preserve">relativi costi per la sicurezza del lavoro </w:t>
      </w:r>
    </w:p>
    <w:p w14:paraId="5F746C3A" w14:textId="428A60FE" w:rsidR="00933529" w:rsidRDefault="0053250C" w:rsidP="003D1844">
      <w:pPr>
        <w:spacing w:after="0"/>
        <w:jc w:val="center"/>
        <w:rPr>
          <w:sz w:val="40"/>
          <w:szCs w:val="40"/>
        </w:rPr>
      </w:pPr>
      <w:r w:rsidRPr="0053250C">
        <w:rPr>
          <w:sz w:val="40"/>
          <w:szCs w:val="40"/>
        </w:rPr>
        <w:t>(Art. 26 D. Lgs. 81/2008)</w:t>
      </w:r>
    </w:p>
    <w:p w14:paraId="11983A4F" w14:textId="77777777" w:rsidR="003D1844" w:rsidRPr="0053250C" w:rsidRDefault="003D1844" w:rsidP="003D1844">
      <w:pPr>
        <w:spacing w:after="0"/>
        <w:jc w:val="center"/>
        <w:rPr>
          <w:rFonts w:ascii="Arial" w:hAnsi="Arial" w:cs="Arial"/>
          <w:sz w:val="40"/>
          <w:szCs w:val="40"/>
        </w:rPr>
      </w:pPr>
    </w:p>
    <w:p w14:paraId="1068D54C" w14:textId="55FF5612" w:rsidR="00933529" w:rsidRDefault="00605F71">
      <w:r>
        <w:t xml:space="preserve">                                   </w:t>
      </w:r>
    </w:p>
    <w:p w14:paraId="13281B2B" w14:textId="48DAEA2F" w:rsidR="0053250C" w:rsidRPr="0053250C" w:rsidRDefault="0053250C" w:rsidP="0053250C">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after="0"/>
        <w:jc w:val="center"/>
        <w:rPr>
          <w:rFonts w:asciiTheme="minorHAnsi" w:hAnsiTheme="minorHAnsi" w:cstheme="minorHAnsi"/>
          <w:b/>
          <w:bCs/>
          <w:iCs/>
          <w:sz w:val="36"/>
          <w:szCs w:val="36"/>
        </w:rPr>
      </w:pPr>
      <w:r w:rsidRPr="0053250C">
        <w:rPr>
          <w:rFonts w:asciiTheme="minorHAnsi" w:hAnsiTheme="minorHAnsi" w:cstheme="minorHAnsi"/>
          <w:b/>
          <w:sz w:val="36"/>
          <w:szCs w:val="36"/>
        </w:rPr>
        <w:t xml:space="preserve">AFFIDAMENTO DEL SERVIZIO </w:t>
      </w:r>
      <w:r w:rsidRPr="0053250C">
        <w:rPr>
          <w:rFonts w:asciiTheme="minorHAnsi" w:hAnsiTheme="minorHAnsi" w:cstheme="minorHAnsi"/>
          <w:b/>
          <w:bCs/>
          <w:iCs/>
          <w:sz w:val="36"/>
          <w:szCs w:val="36"/>
        </w:rPr>
        <w:t xml:space="preserve">DI </w:t>
      </w:r>
      <w:r w:rsidR="00A64213" w:rsidRPr="00A64213">
        <w:rPr>
          <w:rFonts w:asciiTheme="minorHAnsi" w:hAnsiTheme="minorHAnsi" w:cstheme="minorHAnsi"/>
          <w:b/>
          <w:bCs/>
          <w:iCs/>
          <w:caps/>
          <w:sz w:val="36"/>
          <w:szCs w:val="36"/>
        </w:rPr>
        <w:t>Service Desk e supporto informatico integrato</w:t>
      </w:r>
      <w:r w:rsidR="00A64213">
        <w:rPr>
          <w:rFonts w:asciiTheme="minorHAnsi" w:hAnsiTheme="minorHAnsi" w:cstheme="minorHAnsi"/>
          <w:b/>
          <w:bCs/>
          <w:iCs/>
          <w:sz w:val="36"/>
          <w:szCs w:val="36"/>
        </w:rPr>
        <w:t xml:space="preserve"> PER IL</w:t>
      </w:r>
      <w:r w:rsidRPr="0053250C">
        <w:rPr>
          <w:rFonts w:asciiTheme="minorHAnsi" w:hAnsiTheme="minorHAnsi" w:cstheme="minorHAnsi"/>
          <w:b/>
          <w:bCs/>
          <w:iCs/>
          <w:sz w:val="36"/>
          <w:szCs w:val="36"/>
        </w:rPr>
        <w:t xml:space="preserve"> COMUNE DI BERGAMO</w:t>
      </w:r>
    </w:p>
    <w:p w14:paraId="04A7064F" w14:textId="3F8CEA11" w:rsidR="0053250C" w:rsidRPr="0053250C" w:rsidRDefault="0053250C" w:rsidP="0053250C">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after="0"/>
        <w:jc w:val="center"/>
        <w:rPr>
          <w:rFonts w:asciiTheme="minorHAnsi" w:hAnsiTheme="minorHAnsi" w:cstheme="minorHAnsi"/>
          <w:b/>
          <w:sz w:val="36"/>
          <w:szCs w:val="36"/>
        </w:rPr>
      </w:pPr>
      <w:r w:rsidRPr="0053250C">
        <w:rPr>
          <w:rFonts w:asciiTheme="minorHAnsi" w:hAnsiTheme="minorHAnsi" w:cstheme="minorHAnsi"/>
          <w:b/>
          <w:sz w:val="36"/>
          <w:szCs w:val="36"/>
        </w:rPr>
        <w:t>PER IL PERIODO DAL 1</w:t>
      </w:r>
      <w:r w:rsidR="003D1844">
        <w:rPr>
          <w:rFonts w:asciiTheme="minorHAnsi" w:hAnsiTheme="minorHAnsi" w:cstheme="minorHAnsi"/>
          <w:b/>
          <w:sz w:val="36"/>
          <w:szCs w:val="36"/>
        </w:rPr>
        <w:t>°</w:t>
      </w:r>
      <w:r w:rsidRPr="0053250C">
        <w:rPr>
          <w:rFonts w:asciiTheme="minorHAnsi" w:hAnsiTheme="minorHAnsi" w:cstheme="minorHAnsi"/>
          <w:b/>
          <w:sz w:val="36"/>
          <w:szCs w:val="36"/>
        </w:rPr>
        <w:t xml:space="preserve"> </w:t>
      </w:r>
      <w:r w:rsidR="003D1844">
        <w:rPr>
          <w:rFonts w:asciiTheme="minorHAnsi" w:hAnsiTheme="minorHAnsi" w:cstheme="minorHAnsi"/>
          <w:b/>
          <w:sz w:val="36"/>
          <w:szCs w:val="36"/>
        </w:rPr>
        <w:t xml:space="preserve">LUGLIO 2024 </w:t>
      </w:r>
      <w:r w:rsidRPr="0053250C">
        <w:rPr>
          <w:rFonts w:asciiTheme="minorHAnsi" w:hAnsiTheme="minorHAnsi" w:cstheme="minorHAnsi"/>
          <w:b/>
          <w:sz w:val="36"/>
          <w:szCs w:val="36"/>
        </w:rPr>
        <w:t>AL 3</w:t>
      </w:r>
      <w:r w:rsidR="003D1844">
        <w:rPr>
          <w:rFonts w:asciiTheme="minorHAnsi" w:hAnsiTheme="minorHAnsi" w:cstheme="minorHAnsi"/>
          <w:b/>
          <w:sz w:val="36"/>
          <w:szCs w:val="36"/>
        </w:rPr>
        <w:t>0</w:t>
      </w:r>
      <w:r w:rsidRPr="0053250C">
        <w:rPr>
          <w:rFonts w:asciiTheme="minorHAnsi" w:hAnsiTheme="minorHAnsi" w:cstheme="minorHAnsi"/>
          <w:b/>
          <w:sz w:val="36"/>
          <w:szCs w:val="36"/>
        </w:rPr>
        <w:t xml:space="preserve"> </w:t>
      </w:r>
      <w:r w:rsidR="003D1844">
        <w:rPr>
          <w:rFonts w:asciiTheme="minorHAnsi" w:hAnsiTheme="minorHAnsi" w:cstheme="minorHAnsi"/>
          <w:b/>
          <w:sz w:val="36"/>
          <w:szCs w:val="36"/>
        </w:rPr>
        <w:t>GIUGNO 2028</w:t>
      </w:r>
    </w:p>
    <w:p w14:paraId="16A9B555" w14:textId="3E42D363" w:rsidR="0053250C" w:rsidRPr="0053250C" w:rsidRDefault="0053250C" w:rsidP="0053250C">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after="0"/>
        <w:jc w:val="center"/>
        <w:rPr>
          <w:rFonts w:asciiTheme="minorHAnsi" w:hAnsiTheme="minorHAnsi" w:cstheme="minorHAnsi"/>
          <w:b/>
          <w:sz w:val="36"/>
          <w:szCs w:val="36"/>
        </w:rPr>
      </w:pPr>
      <w:r w:rsidRPr="0053250C">
        <w:rPr>
          <w:rFonts w:asciiTheme="minorHAnsi" w:hAnsiTheme="minorHAnsi" w:cstheme="minorHAnsi"/>
          <w:b/>
          <w:sz w:val="36"/>
          <w:szCs w:val="36"/>
        </w:rPr>
        <w:t>CIG</w:t>
      </w:r>
      <w:r w:rsidR="00A64213">
        <w:rPr>
          <w:rFonts w:asciiTheme="minorHAnsi" w:hAnsiTheme="minorHAnsi" w:cstheme="minorHAnsi"/>
          <w:b/>
          <w:sz w:val="36"/>
          <w:szCs w:val="36"/>
        </w:rPr>
        <w:t xml:space="preserve"> </w:t>
      </w:r>
      <w:r w:rsidR="00A64213" w:rsidRPr="00A64213">
        <w:rPr>
          <w:rFonts w:asciiTheme="minorHAnsi" w:hAnsiTheme="minorHAnsi" w:cstheme="minorHAnsi"/>
          <w:b/>
          <w:sz w:val="36"/>
          <w:szCs w:val="36"/>
        </w:rPr>
        <w:t>A039F4884A</w:t>
      </w:r>
    </w:p>
    <w:p w14:paraId="20CB917D" w14:textId="5A2EA95C" w:rsidR="0053250C" w:rsidRDefault="0053250C">
      <w:r>
        <w:br w:type="page"/>
      </w:r>
    </w:p>
    <w:p w14:paraId="3C9929D3" w14:textId="77777777" w:rsidR="00933529" w:rsidRDefault="005352E9">
      <w:pPr>
        <w:spacing w:line="240" w:lineRule="auto"/>
        <w:rPr>
          <w:b/>
          <w:sz w:val="28"/>
          <w:szCs w:val="28"/>
        </w:rPr>
      </w:pPr>
      <w:r>
        <w:rPr>
          <w:b/>
          <w:sz w:val="28"/>
          <w:szCs w:val="28"/>
        </w:rPr>
        <w:lastRenderedPageBreak/>
        <w:t>INDICE</w:t>
      </w:r>
    </w:p>
    <w:sdt>
      <w:sdtPr>
        <w:id w:val="67707984"/>
        <w:docPartObj>
          <w:docPartGallery w:val="Table of Contents"/>
          <w:docPartUnique/>
        </w:docPartObj>
      </w:sdtPr>
      <w:sdtEndPr/>
      <w:sdtContent>
        <w:p w14:paraId="5AE64D15" w14:textId="77777777" w:rsidR="00933529" w:rsidRDefault="005352E9">
          <w:pPr>
            <w:pBdr>
              <w:top w:val="nil"/>
              <w:left w:val="nil"/>
              <w:bottom w:val="nil"/>
              <w:right w:val="nil"/>
              <w:between w:val="nil"/>
            </w:pBdr>
            <w:tabs>
              <w:tab w:val="left" w:pos="440"/>
              <w:tab w:val="right" w:pos="9628"/>
            </w:tabs>
            <w:spacing w:after="100"/>
            <w:rPr>
              <w:color w:val="000000"/>
            </w:rPr>
          </w:pPr>
          <w:r>
            <w:fldChar w:fldCharType="begin"/>
          </w:r>
          <w:r>
            <w:instrText xml:space="preserve"> TOC \h \u \z \t "Heading 1,1,Heading 2,2,Heading 3,3,"</w:instrText>
          </w:r>
          <w:r>
            <w:fldChar w:fldCharType="separate"/>
          </w:r>
          <w:hyperlink w:anchor="_heading=h.gjdgxs">
            <w:r>
              <w:rPr>
                <w:color w:val="000000"/>
              </w:rPr>
              <w:t>1</w:t>
            </w:r>
            <w:r>
              <w:rPr>
                <w:color w:val="000000"/>
              </w:rPr>
              <w:tab/>
              <w:t>PREMESSA</w:t>
            </w:r>
            <w:r>
              <w:rPr>
                <w:color w:val="000000"/>
              </w:rPr>
              <w:tab/>
              <w:t>3</w:t>
            </w:r>
          </w:hyperlink>
        </w:p>
        <w:p w14:paraId="5027F8C4" w14:textId="77777777" w:rsidR="00933529" w:rsidRDefault="004030B8">
          <w:pPr>
            <w:pBdr>
              <w:top w:val="nil"/>
              <w:left w:val="nil"/>
              <w:bottom w:val="nil"/>
              <w:right w:val="nil"/>
              <w:between w:val="nil"/>
            </w:pBdr>
            <w:tabs>
              <w:tab w:val="left" w:pos="880"/>
              <w:tab w:val="right" w:pos="9628"/>
            </w:tabs>
            <w:spacing w:after="100"/>
            <w:ind w:left="220"/>
            <w:rPr>
              <w:color w:val="000000"/>
            </w:rPr>
          </w:pPr>
          <w:hyperlink w:anchor="_heading=h.30j0zll">
            <w:r w:rsidR="005352E9">
              <w:rPr>
                <w:color w:val="000000"/>
              </w:rPr>
              <w:t>1.1</w:t>
            </w:r>
            <w:r w:rsidR="005352E9">
              <w:rPr>
                <w:color w:val="000000"/>
              </w:rPr>
              <w:tab/>
              <w:t>TIPOLOGIA DEI RISCHI INTERFERENTI CONSIDERATI</w:t>
            </w:r>
            <w:r w:rsidR="005352E9">
              <w:rPr>
                <w:color w:val="000000"/>
              </w:rPr>
              <w:tab/>
              <w:t>4</w:t>
            </w:r>
          </w:hyperlink>
        </w:p>
        <w:p w14:paraId="287F64C0" w14:textId="77777777" w:rsidR="00933529" w:rsidRDefault="004030B8">
          <w:pPr>
            <w:pBdr>
              <w:top w:val="nil"/>
              <w:left w:val="nil"/>
              <w:bottom w:val="nil"/>
              <w:right w:val="nil"/>
              <w:between w:val="nil"/>
            </w:pBdr>
            <w:tabs>
              <w:tab w:val="left" w:pos="440"/>
              <w:tab w:val="right" w:pos="9628"/>
            </w:tabs>
            <w:spacing w:after="100"/>
            <w:rPr>
              <w:color w:val="000000"/>
            </w:rPr>
          </w:pPr>
          <w:hyperlink w:anchor="_heading=h.3znysh7">
            <w:r w:rsidR="005352E9">
              <w:rPr>
                <w:color w:val="000000"/>
              </w:rPr>
              <w:t>2</w:t>
            </w:r>
            <w:r w:rsidR="005352E9">
              <w:rPr>
                <w:color w:val="000000"/>
              </w:rPr>
              <w:tab/>
              <w:t>RIFERIMENTI NORMATIVI</w:t>
            </w:r>
            <w:r w:rsidR="005352E9">
              <w:rPr>
                <w:color w:val="000000"/>
              </w:rPr>
              <w:tab/>
              <w:t>5</w:t>
            </w:r>
          </w:hyperlink>
        </w:p>
        <w:p w14:paraId="3A48E2A8" w14:textId="77777777" w:rsidR="00933529" w:rsidRDefault="004030B8">
          <w:pPr>
            <w:pBdr>
              <w:top w:val="nil"/>
              <w:left w:val="nil"/>
              <w:bottom w:val="nil"/>
              <w:right w:val="nil"/>
              <w:between w:val="nil"/>
            </w:pBdr>
            <w:tabs>
              <w:tab w:val="left" w:pos="440"/>
              <w:tab w:val="right" w:pos="9628"/>
            </w:tabs>
            <w:spacing w:after="100"/>
            <w:rPr>
              <w:color w:val="000000"/>
            </w:rPr>
          </w:pPr>
          <w:hyperlink w:anchor="_heading=h.2et92p0">
            <w:r w:rsidR="005352E9">
              <w:rPr>
                <w:color w:val="000000"/>
              </w:rPr>
              <w:t>3</w:t>
            </w:r>
            <w:r w:rsidR="005352E9">
              <w:rPr>
                <w:color w:val="000000"/>
              </w:rPr>
              <w:tab/>
              <w:t>DEFINIZIONI ED ACRONIMI</w:t>
            </w:r>
            <w:r w:rsidR="005352E9">
              <w:rPr>
                <w:color w:val="000000"/>
              </w:rPr>
              <w:tab/>
              <w:t>6</w:t>
            </w:r>
          </w:hyperlink>
        </w:p>
        <w:p w14:paraId="192C16C2" w14:textId="77777777" w:rsidR="00933529" w:rsidRDefault="004030B8">
          <w:pPr>
            <w:pBdr>
              <w:top w:val="nil"/>
              <w:left w:val="nil"/>
              <w:bottom w:val="nil"/>
              <w:right w:val="nil"/>
              <w:between w:val="nil"/>
            </w:pBdr>
            <w:tabs>
              <w:tab w:val="left" w:pos="440"/>
              <w:tab w:val="right" w:pos="9628"/>
            </w:tabs>
            <w:spacing w:after="100"/>
            <w:rPr>
              <w:color w:val="000000"/>
            </w:rPr>
          </w:pPr>
          <w:hyperlink w:anchor="_heading=h.3dy6vkm">
            <w:r w:rsidR="005352E9">
              <w:rPr>
                <w:color w:val="000000"/>
              </w:rPr>
              <w:t>4</w:t>
            </w:r>
            <w:r w:rsidR="005352E9">
              <w:rPr>
                <w:color w:val="000000"/>
              </w:rPr>
              <w:tab/>
              <w:t>ORGANIZZAZIONE AZIENDALE DELLA SICUREZZA DEL COMUNE DI BERGAMO</w:t>
            </w:r>
            <w:r w:rsidR="005352E9">
              <w:rPr>
                <w:color w:val="000000"/>
              </w:rPr>
              <w:tab/>
              <w:t>8</w:t>
            </w:r>
          </w:hyperlink>
        </w:p>
        <w:p w14:paraId="4B71CE24" w14:textId="77777777" w:rsidR="00933529" w:rsidRDefault="004030B8">
          <w:pPr>
            <w:pBdr>
              <w:top w:val="nil"/>
              <w:left w:val="nil"/>
              <w:bottom w:val="nil"/>
              <w:right w:val="nil"/>
              <w:between w:val="nil"/>
            </w:pBdr>
            <w:tabs>
              <w:tab w:val="left" w:pos="440"/>
              <w:tab w:val="right" w:pos="9628"/>
            </w:tabs>
            <w:spacing w:after="100"/>
            <w:rPr>
              <w:color w:val="000000"/>
            </w:rPr>
          </w:pPr>
          <w:hyperlink w:anchor="_heading=h.1t3h5sf">
            <w:r w:rsidR="005352E9">
              <w:rPr>
                <w:color w:val="000000"/>
              </w:rPr>
              <w:t>5</w:t>
            </w:r>
            <w:r w:rsidR="005352E9">
              <w:rPr>
                <w:color w:val="000000"/>
              </w:rPr>
              <w:tab/>
              <w:t>DESCRIZIONE DELL’ATTIVITA’ OGGETTO DELL’APPALTO</w:t>
            </w:r>
            <w:r w:rsidR="005352E9">
              <w:rPr>
                <w:color w:val="000000"/>
              </w:rPr>
              <w:tab/>
              <w:t>9</w:t>
            </w:r>
          </w:hyperlink>
        </w:p>
        <w:p w14:paraId="67FE27B9" w14:textId="77777777" w:rsidR="00933529" w:rsidRDefault="004030B8">
          <w:pPr>
            <w:pBdr>
              <w:top w:val="nil"/>
              <w:left w:val="nil"/>
              <w:bottom w:val="nil"/>
              <w:right w:val="nil"/>
              <w:between w:val="nil"/>
            </w:pBdr>
            <w:tabs>
              <w:tab w:val="left" w:pos="440"/>
              <w:tab w:val="right" w:pos="9628"/>
            </w:tabs>
            <w:spacing w:after="100"/>
            <w:rPr>
              <w:color w:val="000000"/>
            </w:rPr>
          </w:pPr>
          <w:hyperlink w:anchor="_heading=h.4d34og8">
            <w:r w:rsidR="005352E9">
              <w:rPr>
                <w:color w:val="000000"/>
              </w:rPr>
              <w:t>6</w:t>
            </w:r>
            <w:r w:rsidR="005352E9">
              <w:rPr>
                <w:color w:val="000000"/>
              </w:rPr>
              <w:tab/>
              <w:t>COMMITTENTE</w:t>
            </w:r>
            <w:r w:rsidR="005352E9">
              <w:rPr>
                <w:color w:val="000000"/>
              </w:rPr>
              <w:tab/>
              <w:t>9</w:t>
            </w:r>
          </w:hyperlink>
        </w:p>
        <w:p w14:paraId="1C46CC96" w14:textId="77777777" w:rsidR="00933529" w:rsidRDefault="004030B8">
          <w:pPr>
            <w:pBdr>
              <w:top w:val="nil"/>
              <w:left w:val="nil"/>
              <w:bottom w:val="nil"/>
              <w:right w:val="nil"/>
              <w:between w:val="nil"/>
            </w:pBdr>
            <w:tabs>
              <w:tab w:val="left" w:pos="440"/>
              <w:tab w:val="right" w:pos="9628"/>
            </w:tabs>
            <w:spacing w:after="100"/>
            <w:rPr>
              <w:color w:val="000000"/>
            </w:rPr>
          </w:pPr>
          <w:hyperlink w:anchor="_heading=h.2s8eyo1">
            <w:r w:rsidR="005352E9">
              <w:rPr>
                <w:color w:val="000000"/>
              </w:rPr>
              <w:t>7</w:t>
            </w:r>
            <w:r w:rsidR="005352E9">
              <w:rPr>
                <w:color w:val="000000"/>
              </w:rPr>
              <w:tab/>
              <w:t>SOGGETTO AFFIDATARIO</w:t>
            </w:r>
            <w:r w:rsidR="005352E9">
              <w:rPr>
                <w:color w:val="000000"/>
              </w:rPr>
              <w:tab/>
              <w:t>9</w:t>
            </w:r>
          </w:hyperlink>
        </w:p>
        <w:p w14:paraId="63234AF1" w14:textId="77777777" w:rsidR="00933529" w:rsidRDefault="004030B8">
          <w:pPr>
            <w:pBdr>
              <w:top w:val="nil"/>
              <w:left w:val="nil"/>
              <w:bottom w:val="nil"/>
              <w:right w:val="nil"/>
              <w:between w:val="nil"/>
            </w:pBdr>
            <w:tabs>
              <w:tab w:val="left" w:pos="440"/>
              <w:tab w:val="right" w:pos="9628"/>
            </w:tabs>
            <w:spacing w:after="100"/>
            <w:rPr>
              <w:color w:val="000000"/>
            </w:rPr>
          </w:pPr>
          <w:hyperlink w:anchor="_heading=h.17dp8vu">
            <w:r w:rsidR="005352E9">
              <w:rPr>
                <w:color w:val="000000"/>
              </w:rPr>
              <w:t>8</w:t>
            </w:r>
            <w:r w:rsidR="005352E9">
              <w:rPr>
                <w:color w:val="000000"/>
              </w:rPr>
              <w:tab/>
              <w:t>DURATA DELL’APPALTO</w:t>
            </w:r>
            <w:r w:rsidR="005352E9">
              <w:rPr>
                <w:color w:val="000000"/>
              </w:rPr>
              <w:tab/>
              <w:t>9</w:t>
            </w:r>
          </w:hyperlink>
        </w:p>
        <w:p w14:paraId="5BFEDF15" w14:textId="77777777" w:rsidR="00933529" w:rsidRDefault="004030B8">
          <w:pPr>
            <w:pBdr>
              <w:top w:val="nil"/>
              <w:left w:val="nil"/>
              <w:bottom w:val="nil"/>
              <w:right w:val="nil"/>
              <w:between w:val="nil"/>
            </w:pBdr>
            <w:tabs>
              <w:tab w:val="left" w:pos="440"/>
              <w:tab w:val="right" w:pos="9628"/>
            </w:tabs>
            <w:spacing w:after="100"/>
            <w:rPr>
              <w:color w:val="000000"/>
            </w:rPr>
          </w:pPr>
          <w:hyperlink w:anchor="_heading=h.3rdcrjn">
            <w:r w:rsidR="005352E9">
              <w:rPr>
                <w:color w:val="000000"/>
              </w:rPr>
              <w:t>9</w:t>
            </w:r>
            <w:r w:rsidR="005352E9">
              <w:rPr>
                <w:color w:val="000000"/>
              </w:rPr>
              <w:tab/>
              <w:t>MISURE DI SICUREZZA PREVENTIVE DI CARATTERE GENERALE</w:t>
            </w:r>
            <w:r w:rsidR="005352E9">
              <w:rPr>
                <w:color w:val="000000"/>
              </w:rPr>
              <w:tab/>
              <w:t>10</w:t>
            </w:r>
          </w:hyperlink>
        </w:p>
        <w:p w14:paraId="5BC1192B" w14:textId="77777777" w:rsidR="00933529" w:rsidRDefault="004030B8">
          <w:pPr>
            <w:pBdr>
              <w:top w:val="nil"/>
              <w:left w:val="nil"/>
              <w:bottom w:val="nil"/>
              <w:right w:val="nil"/>
              <w:between w:val="nil"/>
            </w:pBdr>
            <w:tabs>
              <w:tab w:val="left" w:pos="880"/>
              <w:tab w:val="right" w:pos="9628"/>
            </w:tabs>
            <w:spacing w:after="100"/>
            <w:ind w:left="220"/>
            <w:rPr>
              <w:color w:val="000000"/>
            </w:rPr>
          </w:pPr>
          <w:hyperlink w:anchor="_heading=h.26in1rg">
            <w:r w:rsidR="005352E9">
              <w:rPr>
                <w:color w:val="000000"/>
              </w:rPr>
              <w:t>9.1</w:t>
            </w:r>
            <w:r w:rsidR="005352E9">
              <w:rPr>
                <w:color w:val="000000"/>
              </w:rPr>
              <w:tab/>
              <w:t>CARTELLINO DI RICONOSCIMENTO</w:t>
            </w:r>
            <w:r w:rsidR="005352E9">
              <w:rPr>
                <w:color w:val="000000"/>
              </w:rPr>
              <w:tab/>
              <w:t>10</w:t>
            </w:r>
          </w:hyperlink>
        </w:p>
        <w:p w14:paraId="19EF8015" w14:textId="77777777" w:rsidR="00933529" w:rsidRDefault="004030B8">
          <w:pPr>
            <w:pBdr>
              <w:top w:val="nil"/>
              <w:left w:val="nil"/>
              <w:bottom w:val="nil"/>
              <w:right w:val="nil"/>
              <w:between w:val="nil"/>
            </w:pBdr>
            <w:tabs>
              <w:tab w:val="left" w:pos="880"/>
              <w:tab w:val="right" w:pos="9628"/>
            </w:tabs>
            <w:spacing w:after="100"/>
            <w:ind w:left="220"/>
            <w:rPr>
              <w:color w:val="000000"/>
            </w:rPr>
          </w:pPr>
          <w:hyperlink w:anchor="_heading=h.lnxbz9">
            <w:r w:rsidR="005352E9">
              <w:rPr>
                <w:color w:val="000000"/>
              </w:rPr>
              <w:t>9.2</w:t>
            </w:r>
            <w:r w:rsidR="005352E9">
              <w:rPr>
                <w:color w:val="000000"/>
              </w:rPr>
              <w:tab/>
              <w:t>PREVENZIONE DEL CONTAGIO DA COVID 19</w:t>
            </w:r>
            <w:r w:rsidR="005352E9">
              <w:rPr>
                <w:color w:val="000000"/>
              </w:rPr>
              <w:tab/>
              <w:t>11</w:t>
            </w:r>
          </w:hyperlink>
        </w:p>
        <w:p w14:paraId="141169F7" w14:textId="77777777" w:rsidR="00933529" w:rsidRDefault="004030B8">
          <w:pPr>
            <w:pBdr>
              <w:top w:val="nil"/>
              <w:left w:val="nil"/>
              <w:bottom w:val="nil"/>
              <w:right w:val="nil"/>
              <w:between w:val="nil"/>
            </w:pBdr>
            <w:tabs>
              <w:tab w:val="left" w:pos="880"/>
              <w:tab w:val="right" w:pos="9628"/>
            </w:tabs>
            <w:spacing w:after="100"/>
            <w:ind w:left="220"/>
            <w:rPr>
              <w:color w:val="000000"/>
            </w:rPr>
          </w:pPr>
          <w:hyperlink w:anchor="_heading=h.35nkun2">
            <w:r w:rsidR="005352E9">
              <w:rPr>
                <w:color w:val="000000"/>
              </w:rPr>
              <w:t>9.3</w:t>
            </w:r>
            <w:r w:rsidR="005352E9">
              <w:rPr>
                <w:color w:val="000000"/>
              </w:rPr>
              <w:tab/>
              <w:t>OBBLIGHI CONNESSI ALL’UTILIZZO DI MACCHINE ED ATTREZZATURE</w:t>
            </w:r>
            <w:r w:rsidR="005352E9">
              <w:rPr>
                <w:color w:val="000000"/>
              </w:rPr>
              <w:tab/>
              <w:t>11</w:t>
            </w:r>
          </w:hyperlink>
        </w:p>
        <w:p w14:paraId="7B1AF561" w14:textId="77777777" w:rsidR="00933529" w:rsidRDefault="004030B8">
          <w:pPr>
            <w:pBdr>
              <w:top w:val="nil"/>
              <w:left w:val="nil"/>
              <w:bottom w:val="nil"/>
              <w:right w:val="nil"/>
              <w:between w:val="nil"/>
            </w:pBdr>
            <w:tabs>
              <w:tab w:val="left" w:pos="880"/>
              <w:tab w:val="right" w:pos="9628"/>
            </w:tabs>
            <w:spacing w:after="100"/>
            <w:ind w:left="220"/>
            <w:rPr>
              <w:color w:val="000000"/>
            </w:rPr>
          </w:pPr>
          <w:hyperlink w:anchor="_heading=h.1ksv4uv">
            <w:r w:rsidR="005352E9">
              <w:rPr>
                <w:color w:val="000000"/>
              </w:rPr>
              <w:t>9.4</w:t>
            </w:r>
            <w:r w:rsidR="005352E9">
              <w:rPr>
                <w:color w:val="000000"/>
              </w:rPr>
              <w:tab/>
              <w:t>DISPOSIZIONI OBBLIGATORIE PER IL PERSONALE DELLA DITTA APPALTATRICE</w:t>
            </w:r>
            <w:r w:rsidR="005352E9">
              <w:rPr>
                <w:color w:val="000000"/>
              </w:rPr>
              <w:tab/>
              <w:t>11</w:t>
            </w:r>
          </w:hyperlink>
        </w:p>
        <w:p w14:paraId="54448379" w14:textId="77777777" w:rsidR="00933529" w:rsidRDefault="004030B8">
          <w:pPr>
            <w:pBdr>
              <w:top w:val="nil"/>
              <w:left w:val="nil"/>
              <w:bottom w:val="nil"/>
              <w:right w:val="nil"/>
              <w:between w:val="nil"/>
            </w:pBdr>
            <w:tabs>
              <w:tab w:val="left" w:pos="880"/>
              <w:tab w:val="right" w:pos="9628"/>
            </w:tabs>
            <w:spacing w:after="100"/>
            <w:ind w:left="220"/>
            <w:rPr>
              <w:color w:val="000000"/>
            </w:rPr>
          </w:pPr>
          <w:hyperlink w:anchor="_heading=h.44sinio">
            <w:r w:rsidR="005352E9">
              <w:rPr>
                <w:color w:val="000000"/>
              </w:rPr>
              <w:t>9.5</w:t>
            </w:r>
            <w:r w:rsidR="005352E9">
              <w:rPr>
                <w:color w:val="000000"/>
              </w:rPr>
              <w:tab/>
              <w:t>PRIMO SOCCORSO</w:t>
            </w:r>
            <w:r w:rsidR="005352E9">
              <w:rPr>
                <w:color w:val="000000"/>
              </w:rPr>
              <w:tab/>
              <w:t>12</w:t>
            </w:r>
          </w:hyperlink>
        </w:p>
        <w:p w14:paraId="63748EE6" w14:textId="77777777" w:rsidR="00933529" w:rsidRDefault="004030B8">
          <w:pPr>
            <w:pBdr>
              <w:top w:val="nil"/>
              <w:left w:val="nil"/>
              <w:bottom w:val="nil"/>
              <w:right w:val="nil"/>
              <w:between w:val="nil"/>
            </w:pBdr>
            <w:tabs>
              <w:tab w:val="left" w:pos="660"/>
              <w:tab w:val="right" w:pos="9628"/>
            </w:tabs>
            <w:spacing w:after="100"/>
            <w:rPr>
              <w:color w:val="000000"/>
            </w:rPr>
          </w:pPr>
          <w:hyperlink w:anchor="_heading=h.2jxsxqh">
            <w:r w:rsidR="005352E9">
              <w:rPr>
                <w:smallCaps/>
                <w:color w:val="000000"/>
              </w:rPr>
              <w:t>10</w:t>
            </w:r>
          </w:hyperlink>
          <w:hyperlink w:anchor="_heading=h.2jxsxqh">
            <w:r w:rsidR="005352E9">
              <w:rPr>
                <w:color w:val="000000"/>
              </w:rPr>
              <w:tab/>
            </w:r>
          </w:hyperlink>
          <w:r w:rsidR="005352E9">
            <w:fldChar w:fldCharType="begin"/>
          </w:r>
          <w:r w:rsidR="005352E9">
            <w:instrText xml:space="preserve"> PAGEREF _heading=h.2jxsxqh \h </w:instrText>
          </w:r>
          <w:r w:rsidR="005352E9">
            <w:fldChar w:fldCharType="separate"/>
          </w:r>
          <w:r w:rsidR="005352E9">
            <w:rPr>
              <w:smallCaps/>
              <w:color w:val="000000"/>
            </w:rPr>
            <w:t>INDIVIDUAZIONE E VALUTAZIONE DEI RISCHI DA INTERFERENZA</w:t>
          </w:r>
          <w:r w:rsidR="005352E9">
            <w:rPr>
              <w:color w:val="000000"/>
            </w:rPr>
            <w:tab/>
            <w:t>13</w:t>
          </w:r>
          <w:r w:rsidR="005352E9">
            <w:fldChar w:fldCharType="end"/>
          </w:r>
        </w:p>
        <w:p w14:paraId="099AF483" w14:textId="77777777" w:rsidR="00933529" w:rsidRDefault="004030B8">
          <w:pPr>
            <w:pBdr>
              <w:top w:val="nil"/>
              <w:left w:val="nil"/>
              <w:bottom w:val="nil"/>
              <w:right w:val="nil"/>
              <w:between w:val="nil"/>
            </w:pBdr>
            <w:tabs>
              <w:tab w:val="left" w:pos="880"/>
              <w:tab w:val="right" w:pos="9628"/>
            </w:tabs>
            <w:spacing w:after="100"/>
            <w:ind w:left="220"/>
            <w:rPr>
              <w:color w:val="000000"/>
            </w:rPr>
          </w:pPr>
          <w:hyperlink w:anchor="_heading=h.z337ya">
            <w:r w:rsidR="005352E9">
              <w:rPr>
                <w:color w:val="000000"/>
              </w:rPr>
              <w:t>10.1</w:t>
            </w:r>
            <w:r w:rsidR="005352E9">
              <w:rPr>
                <w:color w:val="000000"/>
              </w:rPr>
              <w:tab/>
              <w:t>CRITERI DI VALUTAZIONE DEI RISCHI</w:t>
            </w:r>
            <w:r w:rsidR="005352E9">
              <w:rPr>
                <w:color w:val="000000"/>
              </w:rPr>
              <w:tab/>
              <w:t>13</w:t>
            </w:r>
          </w:hyperlink>
        </w:p>
        <w:p w14:paraId="18A2E8BC" w14:textId="77777777" w:rsidR="00933529" w:rsidRDefault="004030B8">
          <w:pPr>
            <w:pBdr>
              <w:top w:val="nil"/>
              <w:left w:val="nil"/>
              <w:bottom w:val="nil"/>
              <w:right w:val="nil"/>
              <w:between w:val="nil"/>
            </w:pBdr>
            <w:tabs>
              <w:tab w:val="left" w:pos="880"/>
              <w:tab w:val="right" w:pos="9628"/>
            </w:tabs>
            <w:spacing w:after="100"/>
            <w:ind w:left="220"/>
            <w:rPr>
              <w:color w:val="000000"/>
            </w:rPr>
          </w:pPr>
          <w:hyperlink w:anchor="_heading=h.3j2qqm3">
            <w:r w:rsidR="005352E9">
              <w:rPr>
                <w:color w:val="000000"/>
              </w:rPr>
              <w:t>10.2</w:t>
            </w:r>
            <w:r w:rsidR="005352E9">
              <w:rPr>
                <w:color w:val="000000"/>
              </w:rPr>
              <w:tab/>
              <w:t>INDIVIDUAZIONE DELLE POSSIBILI SITUAZIONI DI INTERFERENZA</w:t>
            </w:r>
            <w:r w:rsidR="005352E9">
              <w:rPr>
                <w:color w:val="000000"/>
              </w:rPr>
              <w:tab/>
              <w:t>13</w:t>
            </w:r>
          </w:hyperlink>
        </w:p>
        <w:p w14:paraId="3CC72F0B" w14:textId="77777777" w:rsidR="00933529" w:rsidRDefault="004030B8">
          <w:pPr>
            <w:pBdr>
              <w:top w:val="nil"/>
              <w:left w:val="nil"/>
              <w:bottom w:val="nil"/>
              <w:right w:val="nil"/>
              <w:between w:val="nil"/>
            </w:pBdr>
            <w:tabs>
              <w:tab w:val="left" w:pos="880"/>
              <w:tab w:val="right" w:pos="9628"/>
            </w:tabs>
            <w:spacing w:after="100"/>
            <w:ind w:left="220"/>
            <w:rPr>
              <w:color w:val="000000"/>
            </w:rPr>
          </w:pPr>
          <w:hyperlink w:anchor="_heading=h.1y810tw">
            <w:r w:rsidR="005352E9">
              <w:rPr>
                <w:smallCaps/>
                <w:color w:val="000000"/>
              </w:rPr>
              <w:t>10.3</w:t>
            </w:r>
          </w:hyperlink>
          <w:hyperlink w:anchor="_heading=h.1y810tw">
            <w:r w:rsidR="005352E9">
              <w:rPr>
                <w:color w:val="000000"/>
              </w:rPr>
              <w:tab/>
              <w:t xml:space="preserve">VALUTAZIONE DEI RISCHI AMBIENTALI E INTERFERENZIALI </w:t>
            </w:r>
          </w:hyperlink>
          <w:r w:rsidR="005352E9">
            <w:fldChar w:fldCharType="begin"/>
          </w:r>
          <w:r w:rsidR="005352E9">
            <w:instrText xml:space="preserve"> PAGEREF _heading=h.1y810tw \h </w:instrText>
          </w:r>
          <w:r w:rsidR="005352E9">
            <w:fldChar w:fldCharType="separate"/>
          </w:r>
          <w:r w:rsidR="005352E9">
            <w:rPr>
              <w:smallCaps/>
              <w:color w:val="000000"/>
            </w:rPr>
            <w:t>(ESEMPIO)</w:t>
          </w:r>
          <w:r w:rsidR="005352E9">
            <w:rPr>
              <w:color w:val="000000"/>
            </w:rPr>
            <w:tab/>
            <w:t>14</w:t>
          </w:r>
          <w:r w:rsidR="005352E9">
            <w:fldChar w:fldCharType="end"/>
          </w:r>
        </w:p>
        <w:p w14:paraId="40647C0F" w14:textId="77777777" w:rsidR="00933529" w:rsidRDefault="004030B8">
          <w:pPr>
            <w:pBdr>
              <w:top w:val="nil"/>
              <w:left w:val="nil"/>
              <w:bottom w:val="nil"/>
              <w:right w:val="nil"/>
              <w:between w:val="nil"/>
            </w:pBdr>
            <w:tabs>
              <w:tab w:val="left" w:pos="660"/>
              <w:tab w:val="right" w:pos="9628"/>
            </w:tabs>
            <w:spacing w:after="100"/>
            <w:rPr>
              <w:color w:val="000000"/>
            </w:rPr>
          </w:pPr>
          <w:hyperlink w:anchor="_heading=h.4i7ojhp">
            <w:r w:rsidR="005352E9">
              <w:rPr>
                <w:smallCaps/>
                <w:color w:val="000000"/>
              </w:rPr>
              <w:t>11</w:t>
            </w:r>
          </w:hyperlink>
          <w:hyperlink w:anchor="_heading=h.4i7ojhp">
            <w:r w:rsidR="005352E9">
              <w:rPr>
                <w:color w:val="000000"/>
              </w:rPr>
              <w:tab/>
            </w:r>
          </w:hyperlink>
          <w:r w:rsidR="005352E9">
            <w:fldChar w:fldCharType="begin"/>
          </w:r>
          <w:r w:rsidR="005352E9">
            <w:instrText xml:space="preserve"> PAGEREF _heading=h.4i7ojhp \h </w:instrText>
          </w:r>
          <w:r w:rsidR="005352E9">
            <w:fldChar w:fldCharType="separate"/>
          </w:r>
          <w:r w:rsidR="005352E9">
            <w:rPr>
              <w:smallCaps/>
              <w:color w:val="000000"/>
            </w:rPr>
            <w:t>STIMA DEI COSTI DELLA SICUREZZA</w:t>
          </w:r>
          <w:r w:rsidR="005352E9">
            <w:rPr>
              <w:color w:val="000000"/>
            </w:rPr>
            <w:tab/>
            <w:t>15</w:t>
          </w:r>
          <w:r w:rsidR="005352E9">
            <w:fldChar w:fldCharType="end"/>
          </w:r>
        </w:p>
        <w:p w14:paraId="69F814BA" w14:textId="77777777" w:rsidR="00933529" w:rsidRDefault="004030B8">
          <w:pPr>
            <w:pBdr>
              <w:top w:val="nil"/>
              <w:left w:val="nil"/>
              <w:bottom w:val="nil"/>
              <w:right w:val="nil"/>
              <w:between w:val="nil"/>
            </w:pBdr>
            <w:tabs>
              <w:tab w:val="left" w:pos="660"/>
              <w:tab w:val="right" w:pos="9628"/>
            </w:tabs>
            <w:spacing w:after="100"/>
            <w:rPr>
              <w:color w:val="000000"/>
            </w:rPr>
          </w:pPr>
          <w:hyperlink w:anchor="_heading=h.1ci93xb">
            <w:r w:rsidR="005352E9">
              <w:rPr>
                <w:smallCaps/>
                <w:color w:val="000000"/>
              </w:rPr>
              <w:t>12</w:t>
            </w:r>
          </w:hyperlink>
          <w:hyperlink w:anchor="_heading=h.1ci93xb">
            <w:r w:rsidR="005352E9">
              <w:rPr>
                <w:color w:val="000000"/>
              </w:rPr>
              <w:tab/>
            </w:r>
          </w:hyperlink>
          <w:r w:rsidR="005352E9">
            <w:fldChar w:fldCharType="begin"/>
          </w:r>
          <w:r w:rsidR="005352E9">
            <w:instrText xml:space="preserve"> PAGEREF _heading=h.1ci93xb \h </w:instrText>
          </w:r>
          <w:r w:rsidR="005352E9">
            <w:fldChar w:fldCharType="separate"/>
          </w:r>
          <w:r w:rsidR="005352E9">
            <w:rPr>
              <w:smallCaps/>
              <w:color w:val="000000"/>
            </w:rPr>
            <w:t>VALIDITÀ E REVISIONE DEL DUVRI</w:t>
          </w:r>
          <w:r w:rsidR="005352E9">
            <w:rPr>
              <w:color w:val="000000"/>
            </w:rPr>
            <w:tab/>
            <w:t>17</w:t>
          </w:r>
          <w:r w:rsidR="005352E9">
            <w:fldChar w:fldCharType="end"/>
          </w:r>
        </w:p>
        <w:p w14:paraId="6D401622" w14:textId="77777777" w:rsidR="00933529" w:rsidRDefault="005352E9">
          <w:r>
            <w:fldChar w:fldCharType="end"/>
          </w:r>
        </w:p>
      </w:sdtContent>
    </w:sdt>
    <w:p w14:paraId="4E9E0C23" w14:textId="7D9D847D" w:rsidR="005352E9" w:rsidRDefault="005352E9">
      <w:r>
        <w:br w:type="page"/>
      </w:r>
    </w:p>
    <w:p w14:paraId="0AA824C4" w14:textId="2142C70A" w:rsidR="00933529" w:rsidRDefault="005352E9">
      <w:pPr>
        <w:pStyle w:val="Titolo1"/>
        <w:numPr>
          <w:ilvl w:val="0"/>
          <w:numId w:val="5"/>
        </w:numPr>
        <w:spacing w:line="240" w:lineRule="auto"/>
        <w:jc w:val="center"/>
        <w:rPr>
          <w:rFonts w:ascii="Calibri" w:eastAsia="Calibri" w:hAnsi="Calibri" w:cs="Calibri"/>
          <w:b/>
          <w:color w:val="000000"/>
          <w:sz w:val="28"/>
          <w:szCs w:val="28"/>
        </w:rPr>
      </w:pPr>
      <w:bookmarkStart w:id="0" w:name="_heading=h.gjdgxs" w:colFirst="0" w:colLast="0"/>
      <w:bookmarkEnd w:id="0"/>
      <w:r>
        <w:rPr>
          <w:rFonts w:ascii="Calibri" w:eastAsia="Calibri" w:hAnsi="Calibri" w:cs="Calibri"/>
          <w:b/>
          <w:color w:val="000000"/>
          <w:sz w:val="28"/>
          <w:szCs w:val="28"/>
        </w:rPr>
        <w:lastRenderedPageBreak/>
        <w:t>PREMESSA</w:t>
      </w:r>
    </w:p>
    <w:p w14:paraId="6F9728C6" w14:textId="5CC3423B" w:rsidR="00933529" w:rsidRDefault="005352E9">
      <w:pPr>
        <w:spacing w:before="120" w:after="0" w:line="240" w:lineRule="auto"/>
        <w:jc w:val="both"/>
      </w:pPr>
      <w:r>
        <w:t>Il presente documento viene redatto per ottemperare agli obblighi cui al comma 2 dell'art.</w:t>
      </w:r>
      <w:r w:rsidR="0053250C">
        <w:t xml:space="preserve"> </w:t>
      </w:r>
      <w:r>
        <w:t xml:space="preserve">26 del D. Lgs. 81/08 e </w:t>
      </w:r>
      <w:proofErr w:type="spellStart"/>
      <w:r>
        <w:t>s.m.i.</w:t>
      </w:r>
      <w:proofErr w:type="spellEnd"/>
      <w:r>
        <w:t xml:space="preserve"> e stabilire le norme per quanto attiene la cooperazione e il coordinamento delle reciproche attività, affinché siano poste in atto misure di prevenzione e protezione dai rischi inerenti </w:t>
      </w:r>
      <w:proofErr w:type="gramStart"/>
      <w:r w:rsidR="009640A1">
        <w:t>il</w:t>
      </w:r>
      <w:proofErr w:type="gramEnd"/>
      <w:r w:rsidR="009640A1">
        <w:t xml:space="preserve"> servizio di service desk e supporto informatico integrato per il Comune di Bergamo, per il periodo 1 luglio 2024 – 30 giugno 2028,</w:t>
      </w:r>
      <w:r>
        <w:t xml:space="preserve"> e il coordinamento degli interventi di protezione e prevenzione per eliminare interferenze tra attività diverse.</w:t>
      </w:r>
    </w:p>
    <w:p w14:paraId="15042F44" w14:textId="77777777" w:rsidR="00933529" w:rsidRDefault="005352E9">
      <w:pPr>
        <w:spacing w:before="120" w:after="0" w:line="240" w:lineRule="auto"/>
        <w:jc w:val="both"/>
      </w:pPr>
      <w:r>
        <w:t>In particolare, scopo del presente DUVRI è:</w:t>
      </w:r>
    </w:p>
    <w:p w14:paraId="5C95F694" w14:textId="77777777" w:rsidR="00933529" w:rsidRDefault="005352E9">
      <w:pPr>
        <w:numPr>
          <w:ilvl w:val="0"/>
          <w:numId w:val="10"/>
        </w:numPr>
        <w:pBdr>
          <w:top w:val="nil"/>
          <w:left w:val="nil"/>
          <w:bottom w:val="nil"/>
          <w:right w:val="nil"/>
          <w:between w:val="nil"/>
        </w:pBdr>
        <w:spacing w:before="120" w:after="0" w:line="240" w:lineRule="auto"/>
        <w:jc w:val="both"/>
        <w:rPr>
          <w:color w:val="000000"/>
        </w:rPr>
      </w:pPr>
      <w:r>
        <w:rPr>
          <w:color w:val="000000"/>
        </w:rPr>
        <w:t xml:space="preserve">informare il soggetto affidatario </w:t>
      </w:r>
      <w:r w:rsidRPr="0061323B">
        <w:rPr>
          <w:color w:val="000000"/>
          <w:highlight w:val="yellow"/>
        </w:rPr>
        <w:t>_________________</w:t>
      </w:r>
      <w:r>
        <w:rPr>
          <w:color w:val="000000"/>
        </w:rPr>
        <w:t xml:space="preserve"> con sede legale in </w:t>
      </w:r>
      <w:r w:rsidRPr="0061323B">
        <w:rPr>
          <w:color w:val="000000"/>
          <w:highlight w:val="yellow"/>
        </w:rPr>
        <w:t>_____________</w:t>
      </w:r>
      <w:r>
        <w:rPr>
          <w:color w:val="000000"/>
        </w:rPr>
        <w:t xml:space="preserve">, via </w:t>
      </w:r>
      <w:r w:rsidRPr="0061323B">
        <w:rPr>
          <w:color w:val="000000"/>
          <w:highlight w:val="yellow"/>
        </w:rPr>
        <w:t>_____________</w:t>
      </w:r>
      <w:r>
        <w:rPr>
          <w:color w:val="000000"/>
        </w:rPr>
        <w:t xml:space="preserve">. - PIVA </w:t>
      </w:r>
      <w:r w:rsidRPr="0061323B">
        <w:rPr>
          <w:color w:val="000000"/>
          <w:highlight w:val="yellow"/>
        </w:rPr>
        <w:t>______________</w:t>
      </w:r>
      <w:r>
        <w:rPr>
          <w:color w:val="000000"/>
        </w:rPr>
        <w:t xml:space="preserve"> dei rischi specifici presenti nell’ambiente in cui i soggetti da loro incaricati saranno chiamati ad operare;</w:t>
      </w:r>
    </w:p>
    <w:p w14:paraId="0021726C" w14:textId="77777777" w:rsidR="00933529" w:rsidRDefault="005352E9">
      <w:pPr>
        <w:numPr>
          <w:ilvl w:val="0"/>
          <w:numId w:val="10"/>
        </w:numPr>
        <w:pBdr>
          <w:top w:val="nil"/>
          <w:left w:val="nil"/>
          <w:bottom w:val="nil"/>
          <w:right w:val="nil"/>
          <w:between w:val="nil"/>
        </w:pBdr>
        <w:spacing w:after="0" w:line="240" w:lineRule="auto"/>
        <w:jc w:val="both"/>
        <w:rPr>
          <w:color w:val="000000"/>
        </w:rPr>
      </w:pPr>
      <w:r>
        <w:rPr>
          <w:color w:val="000000"/>
        </w:rPr>
        <w:t>informare il soggetto affidatario sulle misure di prevenzione e di emergenza adottate dal Comune di Bergamo nell’ambito della gestione delle proprie attività, ovvero adottate per il proprio personale;</w:t>
      </w:r>
    </w:p>
    <w:p w14:paraId="1E2F46DE" w14:textId="77777777" w:rsidR="00933529" w:rsidRDefault="005352E9">
      <w:pPr>
        <w:numPr>
          <w:ilvl w:val="0"/>
          <w:numId w:val="10"/>
        </w:numPr>
        <w:pBdr>
          <w:top w:val="nil"/>
          <w:left w:val="nil"/>
          <w:bottom w:val="nil"/>
          <w:right w:val="nil"/>
          <w:between w:val="nil"/>
        </w:pBdr>
        <w:spacing w:after="0" w:line="240" w:lineRule="auto"/>
        <w:jc w:val="both"/>
        <w:rPr>
          <w:color w:val="000000"/>
        </w:rPr>
      </w:pPr>
      <w:r>
        <w:rPr>
          <w:color w:val="000000"/>
        </w:rPr>
        <w:t>coordinare gli interventi di protezione e prevenzione dai rischi;</w:t>
      </w:r>
    </w:p>
    <w:p w14:paraId="16BE7DE1" w14:textId="014E2548" w:rsidR="00933529" w:rsidRDefault="005352E9">
      <w:pPr>
        <w:numPr>
          <w:ilvl w:val="0"/>
          <w:numId w:val="10"/>
        </w:numPr>
        <w:pBdr>
          <w:top w:val="nil"/>
          <w:left w:val="nil"/>
          <w:bottom w:val="nil"/>
          <w:right w:val="nil"/>
          <w:between w:val="nil"/>
        </w:pBdr>
        <w:spacing w:after="0" w:line="240" w:lineRule="auto"/>
        <w:jc w:val="both"/>
        <w:rPr>
          <w:color w:val="000000"/>
        </w:rPr>
      </w:pPr>
      <w:r>
        <w:rPr>
          <w:color w:val="000000"/>
        </w:rPr>
        <w:t xml:space="preserve">eliminare o, ove ciò non </w:t>
      </w:r>
      <w:r w:rsidR="009640A1">
        <w:rPr>
          <w:color w:val="000000"/>
        </w:rPr>
        <w:t>sia</w:t>
      </w:r>
      <w:r>
        <w:rPr>
          <w:color w:val="000000"/>
        </w:rPr>
        <w:t xml:space="preserve"> possibile, ridurre al minimo le interferenze tra i differenti soggetti operanti nel corso dello svolgimento delle lavorazioni previste.</w:t>
      </w:r>
    </w:p>
    <w:p w14:paraId="24EFF0B0" w14:textId="77777777" w:rsidR="00933529" w:rsidRDefault="00933529">
      <w:pPr>
        <w:pBdr>
          <w:top w:val="nil"/>
          <w:left w:val="nil"/>
          <w:bottom w:val="nil"/>
          <w:right w:val="nil"/>
          <w:between w:val="nil"/>
        </w:pBdr>
        <w:spacing w:after="0" w:line="240" w:lineRule="auto"/>
        <w:ind w:left="720"/>
        <w:jc w:val="both"/>
        <w:rPr>
          <w:color w:val="000000"/>
        </w:rPr>
      </w:pPr>
    </w:p>
    <w:p w14:paraId="23F16283" w14:textId="77777777" w:rsidR="00933529" w:rsidRDefault="005352E9">
      <w:pPr>
        <w:spacing w:before="120" w:after="0" w:line="240" w:lineRule="auto"/>
        <w:jc w:val="both"/>
      </w:pPr>
      <w:r>
        <w:t xml:space="preserve">Ogni modifica alle condizioni o ai rischi evidenziati, saranno tempestivamente comunicati a cura del Comune di Bergamo al legale rappresentante del soggetto affidatario, Sig. </w:t>
      </w:r>
      <w:r w:rsidRPr="0061323B">
        <w:rPr>
          <w:highlight w:val="yellow"/>
        </w:rPr>
        <w:t>________________</w:t>
      </w:r>
      <w:r>
        <w:t xml:space="preserve">, reperibile al n. </w:t>
      </w:r>
      <w:r w:rsidRPr="0061323B">
        <w:rPr>
          <w:highlight w:val="yellow"/>
        </w:rPr>
        <w:t>____________________</w:t>
      </w:r>
      <w:r>
        <w:t>.</w:t>
      </w:r>
    </w:p>
    <w:p w14:paraId="7E5CF582" w14:textId="77777777" w:rsidR="00933529" w:rsidRDefault="00933529">
      <w:pPr>
        <w:spacing w:before="120" w:after="0" w:line="240" w:lineRule="auto"/>
        <w:jc w:val="both"/>
      </w:pPr>
    </w:p>
    <w:p w14:paraId="4F4365BA" w14:textId="40624D52" w:rsidR="00933529" w:rsidRDefault="005352E9">
      <w:pPr>
        <w:spacing w:before="120" w:after="0" w:line="240" w:lineRule="auto"/>
        <w:jc w:val="both"/>
      </w:pPr>
      <w:r>
        <w:t xml:space="preserve">Spetta al soggetto affidatario, che incaricherà direttamente i soggetti ritenuti necessari, promuovere la cooperazione ed il coordinamento in base alle misure adottate per eliminare o, ove ciò non </w:t>
      </w:r>
      <w:r w:rsidR="009640A1">
        <w:t>sia</w:t>
      </w:r>
      <w:r>
        <w:t xml:space="preserve"> possibile, ridurre al minimo i rischi da interferenze indicate nel presente DUVRI.</w:t>
      </w:r>
    </w:p>
    <w:p w14:paraId="67A260D1" w14:textId="77777777" w:rsidR="00933529" w:rsidRDefault="00933529">
      <w:pPr>
        <w:spacing w:before="120" w:after="0" w:line="240" w:lineRule="auto"/>
        <w:jc w:val="both"/>
      </w:pPr>
    </w:p>
    <w:p w14:paraId="5B69205E" w14:textId="77777777" w:rsidR="00933529" w:rsidRDefault="005352E9">
      <w:pPr>
        <w:spacing w:line="240" w:lineRule="auto"/>
      </w:pPr>
      <w:r>
        <w:t>Sono dati per assodati, quindi, i seguenti punti:</w:t>
      </w:r>
    </w:p>
    <w:p w14:paraId="6B0BAC4F" w14:textId="163D2446" w:rsidR="00933529" w:rsidRDefault="005352E9">
      <w:pPr>
        <w:numPr>
          <w:ilvl w:val="0"/>
          <w:numId w:val="2"/>
        </w:numPr>
        <w:pBdr>
          <w:top w:val="nil"/>
          <w:left w:val="nil"/>
          <w:bottom w:val="nil"/>
          <w:right w:val="nil"/>
          <w:between w:val="nil"/>
        </w:pBdr>
        <w:spacing w:after="120" w:line="240" w:lineRule="auto"/>
        <w:ind w:left="714" w:hanging="357"/>
        <w:jc w:val="both"/>
        <w:rPr>
          <w:color w:val="000000"/>
        </w:rPr>
      </w:pPr>
      <w:r>
        <w:rPr>
          <w:color w:val="000000"/>
        </w:rPr>
        <w:t>il soggetto aggiudicatario, affiderà le eventuali attività correlate all’effettuazione del servizio a soggetti in possesso dei requisiti tecnico professionali stabiliti dal d</w:t>
      </w:r>
      <w:r w:rsidR="009640A1">
        <w:rPr>
          <w:color w:val="000000"/>
        </w:rPr>
        <w:t xml:space="preserve"> </w:t>
      </w:r>
      <w:r>
        <w:rPr>
          <w:color w:val="000000"/>
        </w:rPr>
        <w:t>lgs 81/08, al fine di garantire la tutela della salute e della sicurezza sia dei lavoratori impiegati a svolgere l'attività richiesta che di quelli del Comune di Bergamo presenti nel luogo di lavoro;</w:t>
      </w:r>
    </w:p>
    <w:p w14:paraId="39DE3DB3" w14:textId="77777777" w:rsidR="00933529" w:rsidRDefault="005352E9">
      <w:pPr>
        <w:numPr>
          <w:ilvl w:val="0"/>
          <w:numId w:val="2"/>
        </w:numPr>
        <w:pBdr>
          <w:top w:val="nil"/>
          <w:left w:val="nil"/>
          <w:bottom w:val="nil"/>
          <w:right w:val="nil"/>
          <w:between w:val="nil"/>
        </w:pBdr>
        <w:spacing w:after="120" w:line="240" w:lineRule="auto"/>
        <w:ind w:left="714" w:hanging="357"/>
        <w:jc w:val="both"/>
        <w:rPr>
          <w:color w:val="000000"/>
        </w:rPr>
      </w:pPr>
      <w:r>
        <w:rPr>
          <w:color w:val="000000"/>
        </w:rPr>
        <w:t>i nominativi dei soggetti incaricati allo svolgimento delle attività dovranno essere preventivamente comunicati ai referenti del Comune di Bergamo;</w:t>
      </w:r>
    </w:p>
    <w:p w14:paraId="1DF1BE31" w14:textId="77777777" w:rsidR="00933529" w:rsidRDefault="005352E9">
      <w:pPr>
        <w:numPr>
          <w:ilvl w:val="0"/>
          <w:numId w:val="2"/>
        </w:numPr>
        <w:pBdr>
          <w:top w:val="nil"/>
          <w:left w:val="nil"/>
          <w:bottom w:val="nil"/>
          <w:right w:val="nil"/>
          <w:between w:val="nil"/>
        </w:pBdr>
        <w:spacing w:after="120" w:line="240" w:lineRule="auto"/>
        <w:ind w:left="714" w:hanging="357"/>
        <w:jc w:val="both"/>
        <w:rPr>
          <w:color w:val="000000"/>
        </w:rPr>
      </w:pPr>
      <w:r>
        <w:rPr>
          <w:color w:val="000000"/>
        </w:rPr>
        <w:t>non costituiscono oggetto del presente atto le informazioni relative alle attrezzature di lavoro, agli impianti ed ai macchinari in genere utilizzati dai soggetti incaricati dal soggetto aggiudicatario, sia quelli utilizzati come attrezzature sia quelli il cui impiego può costituire causa di rischio connesso con la specifica attività svolta;</w:t>
      </w:r>
    </w:p>
    <w:p w14:paraId="5E1A2030" w14:textId="77777777" w:rsidR="00933529" w:rsidRDefault="005352E9">
      <w:pPr>
        <w:numPr>
          <w:ilvl w:val="0"/>
          <w:numId w:val="2"/>
        </w:numPr>
        <w:pBdr>
          <w:top w:val="nil"/>
          <w:left w:val="nil"/>
          <w:bottom w:val="nil"/>
          <w:right w:val="nil"/>
          <w:between w:val="nil"/>
        </w:pBdr>
        <w:spacing w:after="120" w:line="240" w:lineRule="auto"/>
        <w:ind w:left="714" w:hanging="357"/>
        <w:jc w:val="both"/>
        <w:rPr>
          <w:color w:val="000000"/>
        </w:rPr>
      </w:pPr>
      <w:r>
        <w:rPr>
          <w:color w:val="000000"/>
        </w:rPr>
        <w:t>per tali attrezzature, impianti e macchinari, nonché per le relative modalità operative, il Comune di Bergamo non è tenuto alla verifica dell’idoneità ai sensi delle vigenti norme di prevenzione, igiene e sicurezza del lavoro, trattandosi di accertamento connesso ai rischi specifici propri dell’attività dei singoli soggetti incaricati (art. 26, comma 3 D. Lgs. 81/08);</w:t>
      </w:r>
    </w:p>
    <w:p w14:paraId="2B51A8BB" w14:textId="77777777" w:rsidR="00933529" w:rsidRDefault="005352E9">
      <w:pPr>
        <w:numPr>
          <w:ilvl w:val="0"/>
          <w:numId w:val="2"/>
        </w:numPr>
        <w:pBdr>
          <w:top w:val="nil"/>
          <w:left w:val="nil"/>
          <w:bottom w:val="nil"/>
          <w:right w:val="nil"/>
          <w:between w:val="nil"/>
        </w:pBdr>
        <w:spacing w:after="120" w:line="240" w:lineRule="auto"/>
        <w:ind w:left="714" w:hanging="357"/>
        <w:jc w:val="both"/>
        <w:rPr>
          <w:color w:val="000000"/>
        </w:rPr>
      </w:pPr>
      <w:r>
        <w:rPr>
          <w:color w:val="000000"/>
        </w:rPr>
        <w:t xml:space="preserve">restano a completo carico del soggetto aggiudicatario, a cui permane l’obbligo di vigilanza, come previsto dal comma 3 dell’art.26 del </w:t>
      </w:r>
      <w:proofErr w:type="spellStart"/>
      <w:r>
        <w:rPr>
          <w:color w:val="000000"/>
        </w:rPr>
        <w:t>D.Lgs.</w:t>
      </w:r>
      <w:proofErr w:type="spellEnd"/>
      <w:r>
        <w:rPr>
          <w:color w:val="000000"/>
        </w:rPr>
        <w:t xml:space="preserve"> 81/08, i rischi specifici propri dell’attività. In particolare il soggetto aggiudicatario deve farsi carico di verificare che venga impegnato e impiegato solo personale adeguatamente informato, formato ed addestrato secondo quanto stabilito dagli artt. 36, 37 del </w:t>
      </w:r>
      <w:proofErr w:type="spellStart"/>
      <w:r>
        <w:rPr>
          <w:color w:val="000000"/>
        </w:rPr>
        <w:t>D.Lgs.</w:t>
      </w:r>
      <w:proofErr w:type="spellEnd"/>
      <w:r>
        <w:rPr>
          <w:color w:val="000000"/>
        </w:rPr>
        <w:t xml:space="preserve"> 81/08.</w:t>
      </w:r>
    </w:p>
    <w:p w14:paraId="76C2D8DC" w14:textId="77777777" w:rsidR="00933529" w:rsidRDefault="005352E9">
      <w:pPr>
        <w:numPr>
          <w:ilvl w:val="0"/>
          <w:numId w:val="2"/>
        </w:numPr>
        <w:pBdr>
          <w:top w:val="nil"/>
          <w:left w:val="nil"/>
          <w:bottom w:val="nil"/>
          <w:right w:val="nil"/>
          <w:between w:val="nil"/>
        </w:pBdr>
        <w:spacing w:after="120" w:line="240" w:lineRule="auto"/>
        <w:ind w:left="714" w:hanging="357"/>
        <w:jc w:val="both"/>
        <w:rPr>
          <w:color w:val="000000"/>
        </w:rPr>
      </w:pPr>
      <w:r>
        <w:rPr>
          <w:color w:val="000000"/>
        </w:rPr>
        <w:t xml:space="preserve">il soggetto aggiudicatario, nei riguardi dei soggetti incaricati allo svolgimento del servizio, deve comunque adempiere a tutti gli obblighi previsti per il committente dal </w:t>
      </w:r>
      <w:proofErr w:type="spellStart"/>
      <w:r>
        <w:rPr>
          <w:color w:val="000000"/>
        </w:rPr>
        <w:t>D.Lgs.</w:t>
      </w:r>
      <w:proofErr w:type="spellEnd"/>
      <w:r>
        <w:rPr>
          <w:color w:val="000000"/>
        </w:rPr>
        <w:t xml:space="preserve"> 81/08 e </w:t>
      </w:r>
      <w:proofErr w:type="spellStart"/>
      <w:r>
        <w:rPr>
          <w:color w:val="000000"/>
        </w:rPr>
        <w:t>smi</w:t>
      </w:r>
      <w:proofErr w:type="spellEnd"/>
      <w:r>
        <w:rPr>
          <w:color w:val="000000"/>
        </w:rPr>
        <w:t xml:space="preserve"> anche </w:t>
      </w:r>
      <w:r>
        <w:rPr>
          <w:color w:val="000000"/>
        </w:rPr>
        <w:lastRenderedPageBreak/>
        <w:t>relativamente all’accertamento dell’idoneità fisica allo svolgimento della mansione specifica e all’organizzazione delle squadre per la gestione delle emergenze.</w:t>
      </w:r>
    </w:p>
    <w:p w14:paraId="2C066257" w14:textId="77777777" w:rsidR="00933529" w:rsidRDefault="005352E9">
      <w:pPr>
        <w:numPr>
          <w:ilvl w:val="0"/>
          <w:numId w:val="2"/>
        </w:numPr>
        <w:pBdr>
          <w:top w:val="nil"/>
          <w:left w:val="nil"/>
          <w:bottom w:val="nil"/>
          <w:right w:val="nil"/>
          <w:between w:val="nil"/>
        </w:pBdr>
        <w:spacing w:after="120" w:line="240" w:lineRule="auto"/>
        <w:ind w:left="714" w:hanging="357"/>
        <w:jc w:val="both"/>
        <w:rPr>
          <w:color w:val="000000"/>
        </w:rPr>
      </w:pPr>
      <w:r>
        <w:rPr>
          <w:color w:val="000000"/>
        </w:rPr>
        <w:t>il soggetto affidatario risponde direttamente dei danni alle persone e/o alle cose, provocati nell'esecuzione del servizio, restando a suo esclusivo carico qualsiasi risarcimento. Esso è perciò tenuta ad osservare tutte le disposizioni di legge e di regolamento vigenti in materia di salute, sicurezza e prevenzione degli infortuni sui luoghi di lavoro. Sono inoltre a suo totale carico, gli obblighi e gli oneri dettati dalla normativa vigente, in materia di assicurazioni antinfortunistiche, assistenziali, previdenziali.</w:t>
      </w:r>
    </w:p>
    <w:p w14:paraId="2CF0F9FD" w14:textId="77777777" w:rsidR="00933529" w:rsidRDefault="00933529">
      <w:pPr>
        <w:spacing w:after="0" w:line="240" w:lineRule="auto"/>
        <w:jc w:val="both"/>
        <w:rPr>
          <w:sz w:val="20"/>
          <w:szCs w:val="20"/>
        </w:rPr>
      </w:pPr>
    </w:p>
    <w:p w14:paraId="33B330CF" w14:textId="77777777" w:rsidR="00933529" w:rsidRDefault="005352E9">
      <w:pPr>
        <w:pStyle w:val="Titolo2"/>
        <w:numPr>
          <w:ilvl w:val="1"/>
          <w:numId w:val="5"/>
        </w:numPr>
        <w:spacing w:line="240" w:lineRule="auto"/>
        <w:jc w:val="center"/>
        <w:rPr>
          <w:rFonts w:ascii="Calibri" w:eastAsia="Calibri" w:hAnsi="Calibri" w:cs="Calibri"/>
          <w:b/>
          <w:color w:val="000000"/>
          <w:sz w:val="24"/>
          <w:szCs w:val="24"/>
        </w:rPr>
      </w:pPr>
      <w:bookmarkStart w:id="1" w:name="_heading=h.30j0zll" w:colFirst="0" w:colLast="0"/>
      <w:bookmarkEnd w:id="1"/>
      <w:r>
        <w:rPr>
          <w:rFonts w:ascii="Calibri" w:eastAsia="Calibri" w:hAnsi="Calibri" w:cs="Calibri"/>
          <w:b/>
          <w:color w:val="000000"/>
          <w:sz w:val="24"/>
          <w:szCs w:val="24"/>
        </w:rPr>
        <w:t>TIPOLOGIA DEI RISCHI INTERFERENTI CONSIDERATI</w:t>
      </w:r>
    </w:p>
    <w:p w14:paraId="7C643D21" w14:textId="77777777" w:rsidR="00933529" w:rsidRDefault="00933529">
      <w:pPr>
        <w:spacing w:after="0" w:line="240" w:lineRule="auto"/>
        <w:jc w:val="both"/>
        <w:rPr>
          <w:sz w:val="20"/>
          <w:szCs w:val="20"/>
        </w:rPr>
      </w:pPr>
    </w:p>
    <w:p w14:paraId="2C8A0337" w14:textId="77777777" w:rsidR="00933529" w:rsidRDefault="005352E9">
      <w:pPr>
        <w:spacing w:after="0" w:line="240" w:lineRule="auto"/>
        <w:jc w:val="both"/>
      </w:pPr>
      <w:r>
        <w:t>Sono rischi interferenti, per i quali viene predisposto il presente documento:</w:t>
      </w:r>
    </w:p>
    <w:p w14:paraId="45AA21EF" w14:textId="77777777" w:rsidR="00933529" w:rsidRDefault="005352E9">
      <w:pPr>
        <w:numPr>
          <w:ilvl w:val="0"/>
          <w:numId w:val="1"/>
        </w:numPr>
        <w:pBdr>
          <w:top w:val="nil"/>
          <w:left w:val="nil"/>
          <w:bottom w:val="nil"/>
          <w:right w:val="nil"/>
          <w:between w:val="nil"/>
        </w:pBdr>
        <w:spacing w:after="0" w:line="240" w:lineRule="auto"/>
        <w:jc w:val="both"/>
        <w:rPr>
          <w:color w:val="000000"/>
        </w:rPr>
      </w:pPr>
      <w:r>
        <w:rPr>
          <w:color w:val="000000"/>
        </w:rPr>
        <w:t>rischi derivanti da sovrapposizioni di più attività svolte ad opera di appaltatori diversi;</w:t>
      </w:r>
    </w:p>
    <w:p w14:paraId="2AE49635" w14:textId="77777777" w:rsidR="00933529" w:rsidRDefault="005352E9">
      <w:pPr>
        <w:numPr>
          <w:ilvl w:val="0"/>
          <w:numId w:val="1"/>
        </w:numPr>
        <w:pBdr>
          <w:top w:val="nil"/>
          <w:left w:val="nil"/>
          <w:bottom w:val="nil"/>
          <w:right w:val="nil"/>
          <w:between w:val="nil"/>
        </w:pBdr>
        <w:spacing w:after="0" w:line="240" w:lineRule="auto"/>
        <w:jc w:val="both"/>
        <w:rPr>
          <w:color w:val="000000"/>
        </w:rPr>
      </w:pPr>
      <w:r>
        <w:rPr>
          <w:color w:val="000000"/>
        </w:rPr>
        <w:t>rischi immessi nei luoghi di lavoro del committente dalle lavorazioni del soggetto affidatario;</w:t>
      </w:r>
    </w:p>
    <w:p w14:paraId="1E633491" w14:textId="77777777" w:rsidR="00933529" w:rsidRDefault="005352E9">
      <w:pPr>
        <w:numPr>
          <w:ilvl w:val="0"/>
          <w:numId w:val="1"/>
        </w:numPr>
        <w:pBdr>
          <w:top w:val="nil"/>
          <w:left w:val="nil"/>
          <w:bottom w:val="nil"/>
          <w:right w:val="nil"/>
          <w:between w:val="nil"/>
        </w:pBdr>
        <w:spacing w:after="0" w:line="240" w:lineRule="auto"/>
        <w:jc w:val="both"/>
        <w:rPr>
          <w:color w:val="000000"/>
        </w:rPr>
      </w:pPr>
      <w:r>
        <w:rPr>
          <w:color w:val="000000"/>
        </w:rPr>
        <w:t>rischi esistenti nel luogo di lavoro del committente, ove e previsto che debba operare Il soggetto affidatario, ulteriori rispetto a quelli specifici dell'attività propria del soggetto affidatario;</w:t>
      </w:r>
    </w:p>
    <w:p w14:paraId="5EE452D3" w14:textId="77777777" w:rsidR="00933529" w:rsidRDefault="005352E9">
      <w:pPr>
        <w:numPr>
          <w:ilvl w:val="0"/>
          <w:numId w:val="1"/>
        </w:numPr>
        <w:pBdr>
          <w:top w:val="nil"/>
          <w:left w:val="nil"/>
          <w:bottom w:val="nil"/>
          <w:right w:val="nil"/>
          <w:between w:val="nil"/>
        </w:pBdr>
        <w:spacing w:after="0" w:line="240" w:lineRule="auto"/>
        <w:jc w:val="both"/>
        <w:rPr>
          <w:color w:val="000000"/>
        </w:rPr>
      </w:pPr>
      <w:bookmarkStart w:id="2" w:name="_heading=h.1fob9te" w:colFirst="0" w:colLast="0"/>
      <w:bookmarkEnd w:id="2"/>
      <w:r>
        <w:rPr>
          <w:color w:val="000000"/>
        </w:rPr>
        <w:t>rischi derivanti da modalità di esecuzione particolari (che comportano rischi ulteriori rispetto a quelli specifici dell'attività appaltata), richieste esplicitamente dal committente.</w:t>
      </w:r>
    </w:p>
    <w:p w14:paraId="56529183" w14:textId="6D2742C3" w:rsidR="00933529" w:rsidRDefault="005352E9">
      <w:pPr>
        <w:pStyle w:val="Titolo1"/>
        <w:numPr>
          <w:ilvl w:val="0"/>
          <w:numId w:val="5"/>
        </w:numPr>
        <w:spacing w:line="240" w:lineRule="auto"/>
        <w:jc w:val="center"/>
        <w:rPr>
          <w:rFonts w:ascii="Calibri" w:eastAsia="Calibri" w:hAnsi="Calibri" w:cs="Calibri"/>
          <w:b/>
          <w:color w:val="000000"/>
          <w:sz w:val="28"/>
          <w:szCs w:val="28"/>
        </w:rPr>
      </w:pPr>
      <w:bookmarkStart w:id="3" w:name="_heading=h.3znysh7" w:colFirst="0" w:colLast="0"/>
      <w:bookmarkEnd w:id="3"/>
      <w:r>
        <w:rPr>
          <w:rFonts w:ascii="Calibri" w:eastAsia="Calibri" w:hAnsi="Calibri" w:cs="Calibri"/>
          <w:b/>
          <w:color w:val="000000"/>
          <w:sz w:val="28"/>
          <w:szCs w:val="28"/>
        </w:rPr>
        <w:t>RIFERIMENTI NORMATIVI</w:t>
      </w:r>
    </w:p>
    <w:p w14:paraId="38A52056" w14:textId="77777777" w:rsidR="00933529" w:rsidRDefault="00933529">
      <w:pPr>
        <w:spacing w:after="0" w:line="240" w:lineRule="auto"/>
      </w:pPr>
    </w:p>
    <w:p w14:paraId="31D6639A" w14:textId="77777777" w:rsidR="00933529" w:rsidRDefault="005352E9">
      <w:pPr>
        <w:numPr>
          <w:ilvl w:val="0"/>
          <w:numId w:val="7"/>
        </w:numPr>
        <w:pBdr>
          <w:top w:val="nil"/>
          <w:left w:val="nil"/>
          <w:bottom w:val="nil"/>
          <w:right w:val="nil"/>
          <w:between w:val="nil"/>
        </w:pBdr>
        <w:spacing w:after="120" w:line="240" w:lineRule="auto"/>
        <w:jc w:val="both"/>
        <w:rPr>
          <w:color w:val="000000"/>
        </w:rPr>
      </w:pPr>
      <w:r>
        <w:rPr>
          <w:color w:val="000000"/>
        </w:rPr>
        <w:t xml:space="preserve">Decreto legislativo 31 marzo 2023, n. 36: </w:t>
      </w:r>
      <w:r>
        <w:rPr>
          <w:i/>
          <w:color w:val="000000"/>
        </w:rPr>
        <w:t>“Codice dei contratti pubblici in attuazione dell'articolo 1 della legge 21 giugno 2022, n. 78, recante delega al Governo in materia di contratti pubblici.”</w:t>
      </w:r>
    </w:p>
    <w:p w14:paraId="08B7D50E" w14:textId="77777777" w:rsidR="00933529" w:rsidRDefault="005352E9">
      <w:pPr>
        <w:numPr>
          <w:ilvl w:val="0"/>
          <w:numId w:val="7"/>
        </w:numPr>
        <w:pBdr>
          <w:top w:val="nil"/>
          <w:left w:val="nil"/>
          <w:bottom w:val="nil"/>
          <w:right w:val="nil"/>
          <w:between w:val="nil"/>
        </w:pBdr>
        <w:spacing w:after="120" w:line="240" w:lineRule="auto"/>
        <w:ind w:left="714" w:hanging="357"/>
        <w:jc w:val="both"/>
        <w:rPr>
          <w:color w:val="000000"/>
        </w:rPr>
      </w:pPr>
      <w:r>
        <w:rPr>
          <w:color w:val="000000"/>
        </w:rPr>
        <w:t>Legge 3 agosto 2007. n. 123 “Misure in tema di tutela della salute e della sicurezza sul (avaro e delega al Governo per il riassetto e la riforma della normativa in materia”;</w:t>
      </w:r>
    </w:p>
    <w:p w14:paraId="0F751FDA" w14:textId="77777777" w:rsidR="00933529" w:rsidRDefault="005352E9">
      <w:pPr>
        <w:numPr>
          <w:ilvl w:val="0"/>
          <w:numId w:val="7"/>
        </w:numPr>
        <w:pBdr>
          <w:top w:val="nil"/>
          <w:left w:val="nil"/>
          <w:bottom w:val="nil"/>
          <w:right w:val="nil"/>
          <w:between w:val="nil"/>
        </w:pBdr>
        <w:spacing w:after="120" w:line="240" w:lineRule="auto"/>
        <w:ind w:left="714" w:hanging="357"/>
        <w:jc w:val="both"/>
        <w:rPr>
          <w:color w:val="000000"/>
        </w:rPr>
      </w:pPr>
      <w:r>
        <w:rPr>
          <w:color w:val="000000"/>
        </w:rPr>
        <w:t>Circolare Ministero dei Lavoro e della Previdenza Sociale n. 24 del 14 novembre 2007;</w:t>
      </w:r>
    </w:p>
    <w:p w14:paraId="1B53B6A7" w14:textId="4955A2F5" w:rsidR="00933529" w:rsidRDefault="005352E9">
      <w:pPr>
        <w:numPr>
          <w:ilvl w:val="0"/>
          <w:numId w:val="7"/>
        </w:numPr>
        <w:pBdr>
          <w:top w:val="nil"/>
          <w:left w:val="nil"/>
          <w:bottom w:val="nil"/>
          <w:right w:val="nil"/>
          <w:between w:val="nil"/>
        </w:pBdr>
        <w:spacing w:after="120" w:line="240" w:lineRule="auto"/>
        <w:ind w:left="714" w:hanging="357"/>
        <w:jc w:val="both"/>
        <w:rPr>
          <w:color w:val="000000"/>
        </w:rPr>
      </w:pPr>
      <w:r>
        <w:rPr>
          <w:color w:val="000000"/>
        </w:rPr>
        <w:t>Determinazione dell‘Autorità per la vigilanza su</w:t>
      </w:r>
      <w:r w:rsidR="00562AF8">
        <w:rPr>
          <w:color w:val="000000"/>
        </w:rPr>
        <w:t>i</w:t>
      </w:r>
      <w:r>
        <w:rPr>
          <w:color w:val="000000"/>
        </w:rPr>
        <w:t xml:space="preserve"> lavori pubblici n. 4 del 26 luglio 2006;</w:t>
      </w:r>
    </w:p>
    <w:p w14:paraId="7592F0F1" w14:textId="77777777" w:rsidR="00933529" w:rsidRDefault="005352E9">
      <w:pPr>
        <w:numPr>
          <w:ilvl w:val="0"/>
          <w:numId w:val="7"/>
        </w:numPr>
        <w:pBdr>
          <w:top w:val="nil"/>
          <w:left w:val="nil"/>
          <w:bottom w:val="nil"/>
          <w:right w:val="nil"/>
          <w:between w:val="nil"/>
        </w:pBdr>
        <w:spacing w:after="120" w:line="240" w:lineRule="auto"/>
        <w:ind w:left="714" w:hanging="357"/>
        <w:jc w:val="both"/>
        <w:rPr>
          <w:color w:val="000000"/>
        </w:rPr>
      </w:pPr>
      <w:r>
        <w:rPr>
          <w:color w:val="000000"/>
        </w:rPr>
        <w:t>Determinazione dell‘Autorità per la vigilanza sui contratti pubblici di lavori, servizi e forniture n. 3 del 5 marzo 2008;</w:t>
      </w:r>
    </w:p>
    <w:p w14:paraId="21324A4F" w14:textId="77777777" w:rsidR="00933529" w:rsidRDefault="005352E9">
      <w:pPr>
        <w:numPr>
          <w:ilvl w:val="0"/>
          <w:numId w:val="7"/>
        </w:numPr>
        <w:pBdr>
          <w:top w:val="nil"/>
          <w:left w:val="nil"/>
          <w:bottom w:val="nil"/>
          <w:right w:val="nil"/>
          <w:between w:val="nil"/>
        </w:pBdr>
        <w:spacing w:after="120" w:line="240" w:lineRule="auto"/>
        <w:ind w:left="714" w:hanging="357"/>
        <w:jc w:val="both"/>
        <w:rPr>
          <w:color w:val="000000"/>
        </w:rPr>
      </w:pPr>
      <w:r>
        <w:rPr>
          <w:color w:val="000000"/>
        </w:rPr>
        <w:t>Decreto Legislativo del 9 aprile 2008 n.81 "Attuazione dell‘articolo 1 della legge 3 agosto 2007. n.123 in materia di tutela della salute e della sicurezza nei luoghi di lavoro";</w:t>
      </w:r>
    </w:p>
    <w:p w14:paraId="21597CD0" w14:textId="77777777" w:rsidR="00933529" w:rsidRDefault="005352E9">
      <w:pPr>
        <w:numPr>
          <w:ilvl w:val="0"/>
          <w:numId w:val="7"/>
        </w:numPr>
        <w:pBdr>
          <w:top w:val="nil"/>
          <w:left w:val="nil"/>
          <w:bottom w:val="nil"/>
          <w:right w:val="nil"/>
          <w:between w:val="nil"/>
        </w:pBdr>
        <w:spacing w:after="120" w:line="240" w:lineRule="auto"/>
        <w:ind w:left="714" w:hanging="357"/>
        <w:jc w:val="both"/>
        <w:rPr>
          <w:color w:val="000000"/>
        </w:rPr>
      </w:pPr>
      <w:r>
        <w:rPr>
          <w:color w:val="000000"/>
        </w:rPr>
        <w:t xml:space="preserve">Decreto interministeriale 13 aprile 2011 "Disposizioni in attuazione dell'articolo 3, comma 3-bis, del decreto legislativo 9 aprile 2008, n. 61, come modificato </w:t>
      </w:r>
      <w:proofErr w:type="spellStart"/>
      <w:r>
        <w:rPr>
          <w:color w:val="000000"/>
        </w:rPr>
        <w:t>ed</w:t>
      </w:r>
      <w:proofErr w:type="spellEnd"/>
      <w:r>
        <w:rPr>
          <w:color w:val="000000"/>
        </w:rPr>
        <w:t xml:space="preserve"> integrato dal decreto legislativo 3 agosto 2009, n. 100, in materia di salute e sicurezza nel luoghi di lavoro".</w:t>
      </w:r>
    </w:p>
    <w:p w14:paraId="0115EF50" w14:textId="77777777" w:rsidR="00933529" w:rsidRDefault="005352E9">
      <w:pPr>
        <w:numPr>
          <w:ilvl w:val="0"/>
          <w:numId w:val="7"/>
        </w:numPr>
        <w:pBdr>
          <w:top w:val="nil"/>
          <w:left w:val="nil"/>
          <w:bottom w:val="nil"/>
          <w:right w:val="nil"/>
          <w:between w:val="nil"/>
        </w:pBdr>
        <w:spacing w:after="120" w:line="240" w:lineRule="auto"/>
        <w:ind w:left="714" w:hanging="357"/>
        <w:jc w:val="both"/>
        <w:rPr>
          <w:color w:val="000000"/>
        </w:rPr>
      </w:pPr>
      <w:r>
        <w:rPr>
          <w:color w:val="000000"/>
        </w:rPr>
        <w:t xml:space="preserve">DM 01/09/2021 Criteri generali per il controllo e la manutenzione degli impianti, attrezzature ed altri sistemi di sicurezza antincendio, ai sensi dell’articolo 46, comma 3, lettera a), punto 3, del decreto legislativo 9 aprile 2008, n. 81. </w:t>
      </w:r>
    </w:p>
    <w:p w14:paraId="418A88EF" w14:textId="77777777" w:rsidR="00933529" w:rsidRDefault="005352E9">
      <w:pPr>
        <w:numPr>
          <w:ilvl w:val="0"/>
          <w:numId w:val="7"/>
        </w:numPr>
        <w:pBdr>
          <w:top w:val="nil"/>
          <w:left w:val="nil"/>
          <w:bottom w:val="nil"/>
          <w:right w:val="nil"/>
          <w:between w:val="nil"/>
        </w:pBdr>
        <w:spacing w:after="120" w:line="240" w:lineRule="auto"/>
        <w:ind w:left="714" w:hanging="357"/>
        <w:jc w:val="both"/>
        <w:rPr>
          <w:color w:val="000000"/>
        </w:rPr>
      </w:pPr>
      <w:r>
        <w:rPr>
          <w:color w:val="000000"/>
        </w:rPr>
        <w:t xml:space="preserve">DM 02/09/2021 Criteri per la gestione dei luoghi di lavoro in esercizio ed in emergenza e caratteristiche dello specifico servizio di prevenzione e protezione antincendio, ai sensi dell’articolo 46, comma 3, lettera a), punto 4 e lettera b) del decreto legislativo 9 aprile 2008, n. 81. </w:t>
      </w:r>
    </w:p>
    <w:p w14:paraId="7AB40D7E" w14:textId="77777777" w:rsidR="00933529" w:rsidRDefault="005352E9">
      <w:pPr>
        <w:numPr>
          <w:ilvl w:val="0"/>
          <w:numId w:val="7"/>
        </w:numPr>
        <w:pBdr>
          <w:top w:val="nil"/>
          <w:left w:val="nil"/>
          <w:bottom w:val="nil"/>
          <w:right w:val="nil"/>
          <w:between w:val="nil"/>
        </w:pBdr>
        <w:spacing w:after="120" w:line="240" w:lineRule="auto"/>
        <w:ind w:left="714" w:hanging="357"/>
        <w:jc w:val="both"/>
        <w:rPr>
          <w:color w:val="000000"/>
        </w:rPr>
      </w:pPr>
      <w:r>
        <w:rPr>
          <w:color w:val="000000"/>
        </w:rPr>
        <w:t>DM 03/09/2021 Criteri generali di progettazione, realizzazione ed esercizio della sicurezza antincendio per luoghi di lavoro, ai sensi dell’articolo 46, comma 3, lettera a), punti 1 e 2, del decreto legislativo 9 aprile 2008, n. 81.</w:t>
      </w:r>
    </w:p>
    <w:p w14:paraId="687689D1" w14:textId="77777777" w:rsidR="00933529" w:rsidRDefault="005352E9">
      <w:pPr>
        <w:numPr>
          <w:ilvl w:val="0"/>
          <w:numId w:val="7"/>
        </w:numPr>
        <w:pBdr>
          <w:top w:val="nil"/>
          <w:left w:val="nil"/>
          <w:bottom w:val="nil"/>
          <w:right w:val="nil"/>
          <w:between w:val="nil"/>
        </w:pBdr>
        <w:spacing w:after="120" w:line="240" w:lineRule="auto"/>
        <w:ind w:left="714" w:hanging="357"/>
        <w:jc w:val="both"/>
        <w:rPr>
          <w:color w:val="000000"/>
        </w:rPr>
      </w:pPr>
      <w:r>
        <w:rPr>
          <w:color w:val="000000"/>
        </w:rPr>
        <w:t>Decreto Ministeriale del 15 luglio 2003, n. 388 Regolamento recante disposizioni sul pronto soccorso aziendale, in attuazione dell'articolo 15, comma 3, del decreto legislativo 19 settembre 1994, n. 626, e successive modificazioni.</w:t>
      </w:r>
      <w:r>
        <w:br w:type="page"/>
      </w:r>
    </w:p>
    <w:p w14:paraId="2691F842" w14:textId="77777777" w:rsidR="00933529" w:rsidRDefault="005352E9">
      <w:pPr>
        <w:pStyle w:val="Titolo1"/>
        <w:numPr>
          <w:ilvl w:val="0"/>
          <w:numId w:val="5"/>
        </w:numPr>
        <w:spacing w:line="240" w:lineRule="auto"/>
        <w:jc w:val="center"/>
        <w:rPr>
          <w:rFonts w:ascii="Calibri" w:eastAsia="Calibri" w:hAnsi="Calibri" w:cs="Calibri"/>
          <w:b/>
          <w:color w:val="000000"/>
          <w:sz w:val="28"/>
          <w:szCs w:val="28"/>
        </w:rPr>
      </w:pPr>
      <w:bookmarkStart w:id="4" w:name="_heading=h.2et92p0" w:colFirst="0" w:colLast="0"/>
      <w:bookmarkEnd w:id="4"/>
      <w:r>
        <w:rPr>
          <w:rFonts w:ascii="Calibri" w:eastAsia="Calibri" w:hAnsi="Calibri" w:cs="Calibri"/>
          <w:b/>
          <w:color w:val="000000"/>
          <w:sz w:val="28"/>
          <w:szCs w:val="28"/>
        </w:rPr>
        <w:lastRenderedPageBreak/>
        <w:t>DEFINIZIONI ED ACRONIMI</w:t>
      </w:r>
    </w:p>
    <w:p w14:paraId="48EDD3F1" w14:textId="77777777" w:rsidR="00933529" w:rsidRDefault="00933529">
      <w:pPr>
        <w:spacing w:after="0" w:line="240" w:lineRule="auto"/>
        <w:jc w:val="both"/>
      </w:pPr>
    </w:p>
    <w:p w14:paraId="66E8A7D4" w14:textId="66D6EF3E" w:rsidR="00933529" w:rsidRDefault="005352E9">
      <w:pPr>
        <w:spacing w:after="0" w:line="240" w:lineRule="auto"/>
        <w:jc w:val="both"/>
        <w:rPr>
          <w:sz w:val="20"/>
          <w:szCs w:val="20"/>
        </w:rPr>
      </w:pPr>
      <w:r>
        <w:t>Ai fini del presente Documento, si adottano le definizioni contenute nel Codice dei Contratti Pubblici, nel Testo Unico in materia di</w:t>
      </w:r>
      <w:r w:rsidR="00605F71">
        <w:t xml:space="preserve"> </w:t>
      </w:r>
      <w:r>
        <w:t>D.lgs. 81/08</w:t>
      </w:r>
      <w:r>
        <w:rPr>
          <w:sz w:val="20"/>
          <w:szCs w:val="20"/>
        </w:rPr>
        <w:t>.</w:t>
      </w:r>
    </w:p>
    <w:p w14:paraId="067B63B5" w14:textId="77777777" w:rsidR="00933529" w:rsidRDefault="00933529">
      <w:pPr>
        <w:spacing w:after="0" w:line="240" w:lineRule="auto"/>
        <w:jc w:val="both"/>
      </w:pPr>
    </w:p>
    <w:p w14:paraId="46ACDB9D" w14:textId="77777777" w:rsidR="00933529" w:rsidRDefault="005352E9">
      <w:pPr>
        <w:spacing w:after="0" w:line="240" w:lineRule="auto"/>
        <w:jc w:val="both"/>
        <w:rPr>
          <w:i/>
        </w:rPr>
      </w:pPr>
      <w:r>
        <w:rPr>
          <w:u w:val="single"/>
        </w:rPr>
        <w:t>DATORE DI LAVORO</w:t>
      </w:r>
      <w:r>
        <w:t xml:space="preserve">: </w:t>
      </w:r>
      <w:r>
        <w:rPr>
          <w:i/>
        </w:rPr>
        <w:t>“soggetto titolare del rapporto di lavoro con il lavoratore o, comunque, il soggetto che, secondo il tipo e l‘organizzazione dell’impresa, ha la responsabilità dell’impresa stessa ovvero dell'unità produttiva, in quanto titolare dei poteri decisionali e di spesa.</w:t>
      </w:r>
    </w:p>
    <w:p w14:paraId="7071ED19" w14:textId="77777777" w:rsidR="00933529" w:rsidRDefault="005352E9">
      <w:pPr>
        <w:spacing w:after="0" w:line="240" w:lineRule="auto"/>
        <w:jc w:val="both"/>
      </w:pPr>
      <w:r>
        <w:rPr>
          <w:i/>
        </w:rPr>
        <w:t>Nelle pubbliche amministrazioni per datore di lavoro si intende il dirigente al quale spettano i poteri di gestione, ovvero il funzionario non avente qualifica dirigenziale, nei soli casi in cui quest‘ultimo sia preposto ad un ufficio avente autonomia gestionale.”</w:t>
      </w:r>
      <w:r>
        <w:t xml:space="preserve"> (art. 2 c.1 lett. b) D.lgs.81/08);</w:t>
      </w:r>
    </w:p>
    <w:p w14:paraId="5DA1DAD5" w14:textId="77777777" w:rsidR="00933529" w:rsidRDefault="00933529">
      <w:pPr>
        <w:spacing w:after="0" w:line="240" w:lineRule="auto"/>
        <w:jc w:val="both"/>
      </w:pPr>
    </w:p>
    <w:p w14:paraId="2554F5DF" w14:textId="2FA453CE" w:rsidR="00933529" w:rsidRDefault="005352E9">
      <w:pPr>
        <w:spacing w:after="0" w:line="240" w:lineRule="auto"/>
        <w:jc w:val="both"/>
      </w:pPr>
      <w:r>
        <w:rPr>
          <w:u w:val="single"/>
        </w:rPr>
        <w:t>DATORE DI LAVORO COMMITTENTE</w:t>
      </w:r>
      <w:r>
        <w:t>: Dirigente della Direzione affidataria, titolare degli obblighi di cui all‘art.26 D.lgs.81/08;</w:t>
      </w:r>
    </w:p>
    <w:p w14:paraId="47693358" w14:textId="77777777" w:rsidR="00933529" w:rsidRDefault="00933529">
      <w:pPr>
        <w:spacing w:after="0" w:line="240" w:lineRule="auto"/>
        <w:jc w:val="both"/>
      </w:pPr>
    </w:p>
    <w:p w14:paraId="29E38DD0" w14:textId="77777777" w:rsidR="00933529" w:rsidRDefault="005352E9">
      <w:pPr>
        <w:spacing w:after="0" w:line="240" w:lineRule="auto"/>
        <w:jc w:val="both"/>
      </w:pPr>
      <w:r>
        <w:rPr>
          <w:u w:val="single"/>
        </w:rPr>
        <w:t>RESPONSABILE DELL’ESECUZIONE DEL CONTRATTO</w:t>
      </w:r>
      <w:r>
        <w:t xml:space="preserve">: </w:t>
      </w:r>
      <w:r>
        <w:rPr>
          <w:i/>
        </w:rPr>
        <w:t>“Il RUP, anche avvalendosi dei responsabili di fase nominati ai sensi dell’articolo 15, comma 34, del codice, coordina il processo realizzativo dell’intervento pubblico nel rispetto dei tempi, dei costi preventivati, della qualità richiesta, della manutenzione programmata. Per la fase dell’esecuzione vigila, in particolare, sul rispetto delle norme poste a presidio della sicurezza e della salute dei lavoratori.”</w:t>
      </w:r>
      <w:r>
        <w:t xml:space="preserve"> (Responsabile Unico del Progetto ai sensi dell'art. 15 </w:t>
      </w:r>
      <w:proofErr w:type="spellStart"/>
      <w:r>
        <w:t>d.lgs</w:t>
      </w:r>
      <w:proofErr w:type="spellEnd"/>
      <w:r>
        <w:t xml:space="preserve"> 36/23)</w:t>
      </w:r>
    </w:p>
    <w:p w14:paraId="19C42C0C" w14:textId="77777777" w:rsidR="00933529" w:rsidRDefault="00933529">
      <w:pPr>
        <w:spacing w:after="0" w:line="240" w:lineRule="auto"/>
        <w:jc w:val="both"/>
      </w:pPr>
    </w:p>
    <w:p w14:paraId="15DA86C7" w14:textId="77777777" w:rsidR="00933529" w:rsidRDefault="005352E9">
      <w:pPr>
        <w:spacing w:after="0" w:line="240" w:lineRule="auto"/>
        <w:jc w:val="both"/>
      </w:pPr>
      <w:r>
        <w:rPr>
          <w:u w:val="single"/>
        </w:rPr>
        <w:t>LUOGHI DI LAVORO</w:t>
      </w:r>
      <w:r>
        <w:t xml:space="preserve">: </w:t>
      </w:r>
      <w:r>
        <w:rPr>
          <w:i/>
        </w:rPr>
        <w:t>“luoghi destinati a contenere i posti di lavoro, ubicati all’interno dell'azienda ovvero dell'unità produttiva, nonché ogni altro luogo nell‘area della medesima azienda ovvero unità produttiva comunque accessibile per il lavoro.”</w:t>
      </w:r>
      <w:r>
        <w:t xml:space="preserve"> (art.62 Titolo Il D.lgs. 81/08);</w:t>
      </w:r>
    </w:p>
    <w:p w14:paraId="7B713F87" w14:textId="77777777" w:rsidR="00933529" w:rsidRDefault="00933529">
      <w:pPr>
        <w:spacing w:after="0" w:line="240" w:lineRule="auto"/>
        <w:jc w:val="both"/>
      </w:pPr>
    </w:p>
    <w:p w14:paraId="429F29EF" w14:textId="77777777" w:rsidR="00933529" w:rsidRDefault="005352E9">
      <w:pPr>
        <w:spacing w:after="0" w:line="240" w:lineRule="auto"/>
        <w:jc w:val="both"/>
      </w:pPr>
      <w:r>
        <w:rPr>
          <w:u w:val="single"/>
        </w:rPr>
        <w:t>DUVRI</w:t>
      </w:r>
      <w:r>
        <w:t xml:space="preserve">: Documento Unico di Valutazione dei Rischi interferenziali, </w:t>
      </w:r>
      <w:r>
        <w:rPr>
          <w:b/>
          <w:u w:val="single"/>
        </w:rPr>
        <w:t>da allegare al contratto d‘appalto quale sua parte integrante e sostanziale,</w:t>
      </w:r>
      <w:r>
        <w:t xml:space="preserve"> che indica le misure adottate per eliminare o ridurre i rischi da interferenze, di cui all’art.26 c.3 D.lgs.81/08;</w:t>
      </w:r>
    </w:p>
    <w:p w14:paraId="6F189475" w14:textId="77777777" w:rsidR="00933529" w:rsidRDefault="00933529">
      <w:pPr>
        <w:spacing w:after="0" w:line="240" w:lineRule="auto"/>
        <w:jc w:val="both"/>
      </w:pPr>
    </w:p>
    <w:p w14:paraId="1D043628" w14:textId="77777777" w:rsidR="00933529" w:rsidRDefault="005352E9">
      <w:pPr>
        <w:spacing w:after="0" w:line="240" w:lineRule="auto"/>
        <w:jc w:val="both"/>
      </w:pPr>
      <w:r>
        <w:rPr>
          <w:u w:val="single"/>
        </w:rPr>
        <w:t>RISCHI INTERFERENTI</w:t>
      </w:r>
      <w:r>
        <w:t>: tutti i rischi correlati all‘affidamento di appalti o concessioni all'interno dell’Ente e dell’unità produttiva, evidenziati nel DUVRI. Non sono rischi interferenti quelli specifici propri dell'attività del datore di lavoro committente, delle imprese appaltatrici o dei singoli lavoratori autonomi.</w:t>
      </w:r>
    </w:p>
    <w:p w14:paraId="459E5481" w14:textId="77777777" w:rsidR="00933529" w:rsidRDefault="00933529">
      <w:pPr>
        <w:spacing w:after="0" w:line="240" w:lineRule="auto"/>
        <w:jc w:val="both"/>
      </w:pPr>
    </w:p>
    <w:p w14:paraId="661CA6A3" w14:textId="77777777" w:rsidR="00933529" w:rsidRDefault="005352E9">
      <w:pPr>
        <w:spacing w:after="0" w:line="240" w:lineRule="auto"/>
        <w:jc w:val="both"/>
      </w:pPr>
      <w:r>
        <w:rPr>
          <w:u w:val="single"/>
        </w:rPr>
        <w:t>INTERFERENZA</w:t>
      </w:r>
      <w:r>
        <w:t>: ogni sovrapposizione di attività lavorativa tra diversi lavoratori che depongono a datori di lavoro diversi. La sovrapposizione riguarda sia una contiguità fisica e di spazio, sia una contiguità produttiva.</w:t>
      </w:r>
    </w:p>
    <w:p w14:paraId="7431A9E2" w14:textId="77777777" w:rsidR="00933529" w:rsidRDefault="005352E9">
      <w:pPr>
        <w:spacing w:after="0" w:line="240" w:lineRule="auto"/>
        <w:jc w:val="both"/>
      </w:pPr>
      <w:r>
        <w:t>In tali casi i lavoratori possono essere tra di loro coordinati, ai fini della loro sicurezza, solo se i datori di lavori stessi si coordinano.</w:t>
      </w:r>
    </w:p>
    <w:p w14:paraId="304F27CE" w14:textId="77777777" w:rsidR="00933529" w:rsidRDefault="00933529">
      <w:pPr>
        <w:spacing w:after="0" w:line="240" w:lineRule="auto"/>
        <w:jc w:val="both"/>
      </w:pPr>
    </w:p>
    <w:p w14:paraId="67B6E878" w14:textId="77777777" w:rsidR="00933529" w:rsidRDefault="005352E9">
      <w:pPr>
        <w:spacing w:after="0" w:line="240" w:lineRule="auto"/>
        <w:jc w:val="both"/>
      </w:pPr>
      <w:r>
        <w:rPr>
          <w:u w:val="single"/>
        </w:rPr>
        <w:t>STAZIONE APPALTANTE</w:t>
      </w:r>
      <w:r>
        <w:t xml:space="preserve">: </w:t>
      </w:r>
      <w:r>
        <w:rPr>
          <w:i/>
        </w:rPr>
        <w:t>“qualsiasi soggetto, pubblico o privato, che affida contratti di appalto di lavori, servizi e forniture e che è comunque tenuto, nella scelta del contraente, al rispetto del codice.”</w:t>
      </w:r>
      <w:r>
        <w:t xml:space="preserve"> (art.1 c.1 lett. a) dell’a</w:t>
      </w:r>
      <w:bookmarkStart w:id="5" w:name="bookmark=id.tyjcwt" w:colFirst="0" w:colLast="0"/>
      <w:bookmarkEnd w:id="5"/>
      <w:r>
        <w:t xml:space="preserve">llegato I.1 del </w:t>
      </w:r>
      <w:proofErr w:type="spellStart"/>
      <w:r>
        <w:t>d.lgs</w:t>
      </w:r>
      <w:proofErr w:type="spellEnd"/>
      <w:r>
        <w:t xml:space="preserve"> 36/23)</w:t>
      </w:r>
    </w:p>
    <w:p w14:paraId="6F012D3D" w14:textId="77777777" w:rsidR="00933529" w:rsidRDefault="00933529">
      <w:pPr>
        <w:spacing w:after="0" w:line="240" w:lineRule="auto"/>
        <w:jc w:val="both"/>
      </w:pPr>
    </w:p>
    <w:p w14:paraId="1B3181B6" w14:textId="77777777" w:rsidR="00933529" w:rsidRDefault="005352E9">
      <w:pPr>
        <w:spacing w:after="0" w:line="240" w:lineRule="auto"/>
        <w:jc w:val="both"/>
      </w:pPr>
      <w:r w:rsidRPr="009640A1">
        <w:t xml:space="preserve">CONTRATTI O CONTRATTI PUBBLICI: “i contratti, anche diversi da appalti e concessioni, conclusi da una stazione appaltante o da un ente concedente.” </w:t>
      </w:r>
      <w:r>
        <w:t xml:space="preserve">(art.2 c.1 lett. a) dell’allegato I.1 del </w:t>
      </w:r>
      <w:proofErr w:type="spellStart"/>
      <w:r>
        <w:t>d.lgs</w:t>
      </w:r>
      <w:proofErr w:type="spellEnd"/>
      <w:r>
        <w:t xml:space="preserve"> 36/23)</w:t>
      </w:r>
    </w:p>
    <w:p w14:paraId="5549E308" w14:textId="77777777" w:rsidR="00933529" w:rsidRDefault="00933529">
      <w:pPr>
        <w:spacing w:after="0" w:line="240" w:lineRule="auto"/>
        <w:jc w:val="both"/>
      </w:pPr>
    </w:p>
    <w:p w14:paraId="0E97816D" w14:textId="77777777" w:rsidR="00933529" w:rsidRPr="009640A1" w:rsidRDefault="005352E9">
      <w:pPr>
        <w:spacing w:after="0" w:line="240" w:lineRule="auto"/>
        <w:jc w:val="both"/>
      </w:pPr>
      <w:r w:rsidRPr="009640A1">
        <w:t xml:space="preserve">CONTRATTI DI APPALTO O APPALTI PUBBLICI: “i contratti a titolo oneroso stipulati per iscritto tra uno o più operatori economici e una o più stazioni appaltanti e aventi per oggetto l’esecuzione di lavori, la fornitura di beni o la prestazione di servizi.” </w:t>
      </w:r>
      <w:r>
        <w:t xml:space="preserve">(art.2 c.1 lett. b) dell’allegato I.1 del </w:t>
      </w:r>
      <w:proofErr w:type="spellStart"/>
      <w:r>
        <w:t>d.lgs</w:t>
      </w:r>
      <w:proofErr w:type="spellEnd"/>
      <w:r>
        <w:t xml:space="preserve"> 36/23)</w:t>
      </w:r>
    </w:p>
    <w:p w14:paraId="654CEC11" w14:textId="77777777" w:rsidR="00933529" w:rsidRPr="009640A1" w:rsidRDefault="00933529">
      <w:pPr>
        <w:spacing w:after="0" w:line="240" w:lineRule="auto"/>
        <w:jc w:val="both"/>
      </w:pPr>
    </w:p>
    <w:p w14:paraId="53092E3A" w14:textId="77777777" w:rsidR="00933529" w:rsidRPr="009640A1" w:rsidRDefault="005352E9">
      <w:pPr>
        <w:spacing w:after="0" w:line="240" w:lineRule="auto"/>
        <w:jc w:val="both"/>
      </w:pPr>
      <w:r w:rsidRPr="009640A1">
        <w:t xml:space="preserve">CONTRATTI DI CONCESSIONE O CONCESSIONI: “i contratti a titolo oneroso stipulati per iscritto a pena di nullità in virtù dei quali una o più amministrazioni aggiudicatrici o uno o più enti aggiudicatori affidano l’esecuzione di lavori o la fornitura e la gestione di servizi a uno o più operatori economici, ove il corrispettivo </w:t>
      </w:r>
      <w:r w:rsidRPr="009640A1">
        <w:lastRenderedPageBreak/>
        <w:t xml:space="preserve">consista unicamente nel diritto di gestire i lavori o i servizi oggetto dei contratti o in tale diritto accompagnato da un prezzo.” </w:t>
      </w:r>
      <w:r>
        <w:t xml:space="preserve">(art.2 c.1 lett. c) dell’allegato I.1 del </w:t>
      </w:r>
      <w:proofErr w:type="spellStart"/>
      <w:r>
        <w:t>d.lgs</w:t>
      </w:r>
      <w:proofErr w:type="spellEnd"/>
      <w:r>
        <w:t xml:space="preserve"> 36/23)</w:t>
      </w:r>
    </w:p>
    <w:p w14:paraId="223F500C" w14:textId="77777777" w:rsidR="00933529" w:rsidRPr="009640A1" w:rsidRDefault="005352E9">
      <w:pPr>
        <w:spacing w:after="0" w:line="240" w:lineRule="auto"/>
        <w:jc w:val="both"/>
      </w:pPr>
      <w:r w:rsidRPr="009640A1">
        <w:br/>
        <w:t xml:space="preserve">CONTRATTI AD ALTA INTENSITÀ DI MANODOPERA: “i contratti nei quali il costo della manodopera è pari o superiore al 50 per cento dell’importo complessivo dei corrispettivi.” </w:t>
      </w:r>
      <w:r>
        <w:t xml:space="preserve">(art.2 c.1 lett. e) dell’allegato I.1 del </w:t>
      </w:r>
      <w:proofErr w:type="spellStart"/>
      <w:r>
        <w:t>d.lgs</w:t>
      </w:r>
      <w:proofErr w:type="spellEnd"/>
      <w:r>
        <w:t xml:space="preserve"> 36/23)</w:t>
      </w:r>
    </w:p>
    <w:p w14:paraId="71EEA231" w14:textId="77777777" w:rsidR="00933529" w:rsidRPr="009640A1" w:rsidRDefault="005352E9">
      <w:pPr>
        <w:spacing w:after="0" w:line="240" w:lineRule="auto"/>
        <w:jc w:val="both"/>
      </w:pPr>
      <w:r w:rsidRPr="009640A1">
        <w:br/>
        <w:t xml:space="preserve">CONTRATTI A TITOLO ONEROSO: “i contratti a prestazioni corrispettive o che, comunque, prevedono direttamente reciproci vantaggi e sacrifici economici in capo a tutte le parti contraenti.” </w:t>
      </w:r>
      <w:r>
        <w:t xml:space="preserve">(art.2 c.1 lett. f) dell’allegato I.1 del </w:t>
      </w:r>
      <w:proofErr w:type="spellStart"/>
      <w:r>
        <w:t>d.lgs</w:t>
      </w:r>
      <w:proofErr w:type="spellEnd"/>
      <w:r>
        <w:t xml:space="preserve"> 36/23)</w:t>
      </w:r>
    </w:p>
    <w:p w14:paraId="6AD116BA" w14:textId="77777777" w:rsidR="00933529" w:rsidRPr="009640A1" w:rsidRDefault="005352E9">
      <w:pPr>
        <w:spacing w:after="0" w:line="240" w:lineRule="auto"/>
        <w:jc w:val="both"/>
      </w:pPr>
      <w:r w:rsidRPr="009640A1">
        <w:br/>
        <w:t xml:space="preserve">CONTRATTI A TITOLO GRATUITO: “i contratti in cui l’obbligo di prestazione o i sacrifici economici direttamente previsti nel contratto gravano solo su una o alcune delle parti contraenti.” </w:t>
      </w:r>
      <w:r>
        <w:t xml:space="preserve">(art.2 c.1 lett. g) dell’allegato I.1 del </w:t>
      </w:r>
      <w:proofErr w:type="spellStart"/>
      <w:r>
        <w:t>d.lgs</w:t>
      </w:r>
      <w:proofErr w:type="spellEnd"/>
      <w:r>
        <w:t xml:space="preserve"> 36/23)</w:t>
      </w:r>
    </w:p>
    <w:p w14:paraId="7261D12F" w14:textId="77777777" w:rsidR="00933529" w:rsidRPr="009640A1" w:rsidRDefault="005352E9">
      <w:pPr>
        <w:spacing w:after="0" w:line="240" w:lineRule="auto"/>
        <w:jc w:val="both"/>
      </w:pPr>
      <w:r w:rsidRPr="009640A1">
        <w:br/>
        <w:t xml:space="preserve">ACCORDO QUADRO: “l’accordo concluso tra una o più stazioni appaltanti e uno o più operatori economici, il cui scopo è quello di stabilire le clausole relative agli appalti da aggiudicare durante un dato periodo, in particolare per quanto riguarda i prezzi e, se del caso, le quantità previste.” </w:t>
      </w:r>
      <w:r>
        <w:t xml:space="preserve">(art.2 c.1 lett. n) dell’allegato I.1 del </w:t>
      </w:r>
      <w:proofErr w:type="spellStart"/>
      <w:r>
        <w:t>d.lgs</w:t>
      </w:r>
      <w:proofErr w:type="spellEnd"/>
      <w:r>
        <w:t xml:space="preserve"> 36/23)</w:t>
      </w:r>
    </w:p>
    <w:p w14:paraId="5BEE3DA6" w14:textId="77777777" w:rsidR="00933529" w:rsidRDefault="00933529">
      <w:pPr>
        <w:spacing w:after="0" w:line="240" w:lineRule="auto"/>
        <w:jc w:val="both"/>
      </w:pPr>
    </w:p>
    <w:p w14:paraId="5DBFE82A" w14:textId="77777777" w:rsidR="00933529" w:rsidRDefault="005352E9">
      <w:pPr>
        <w:spacing w:after="0" w:line="240" w:lineRule="auto"/>
        <w:jc w:val="both"/>
      </w:pPr>
      <w:r>
        <w:br w:type="page"/>
      </w:r>
    </w:p>
    <w:p w14:paraId="263A6B73" w14:textId="77777777" w:rsidR="00933529" w:rsidRDefault="005352E9">
      <w:pPr>
        <w:pStyle w:val="Titolo1"/>
        <w:numPr>
          <w:ilvl w:val="0"/>
          <w:numId w:val="5"/>
        </w:numPr>
        <w:spacing w:line="240" w:lineRule="auto"/>
        <w:jc w:val="center"/>
        <w:rPr>
          <w:rFonts w:ascii="Calibri" w:eastAsia="Calibri" w:hAnsi="Calibri" w:cs="Calibri"/>
          <w:b/>
          <w:color w:val="000000"/>
          <w:sz w:val="28"/>
          <w:szCs w:val="28"/>
        </w:rPr>
      </w:pPr>
      <w:bookmarkStart w:id="6" w:name="_heading=h.3dy6vkm" w:colFirst="0" w:colLast="0"/>
      <w:bookmarkEnd w:id="6"/>
      <w:r>
        <w:rPr>
          <w:rFonts w:ascii="Calibri" w:eastAsia="Calibri" w:hAnsi="Calibri" w:cs="Calibri"/>
          <w:b/>
          <w:color w:val="000000"/>
          <w:sz w:val="28"/>
          <w:szCs w:val="28"/>
        </w:rPr>
        <w:lastRenderedPageBreak/>
        <w:t>ORGANIZZAZIONE AZIENDALE DELLA SICUREZZA DEL COMUNE DI BERGAMO</w:t>
      </w:r>
    </w:p>
    <w:p w14:paraId="64D990E8" w14:textId="77777777" w:rsidR="00933529" w:rsidRDefault="00933529">
      <w:pPr>
        <w:spacing w:after="0" w:line="240" w:lineRule="auto"/>
        <w:jc w:val="center"/>
        <w:rPr>
          <w:color w:val="366091"/>
          <w:sz w:val="24"/>
          <w:szCs w:val="24"/>
        </w:rPr>
      </w:pPr>
    </w:p>
    <w:tbl>
      <w:tblPr>
        <w:tblStyle w:val="a0"/>
        <w:tblW w:w="93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6"/>
        <w:gridCol w:w="1842"/>
        <w:gridCol w:w="1276"/>
        <w:gridCol w:w="3571"/>
      </w:tblGrid>
      <w:tr w:rsidR="00933529" w14:paraId="1E8CFB3A" w14:textId="77777777" w:rsidTr="009D2335">
        <w:trPr>
          <w:trHeight w:val="735"/>
          <w:tblHeader/>
        </w:trPr>
        <w:tc>
          <w:tcPr>
            <w:tcW w:w="26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14:paraId="099900A2" w14:textId="77777777" w:rsidR="00933529" w:rsidRDefault="005352E9" w:rsidP="009D2335">
            <w:pPr>
              <w:spacing w:after="0"/>
              <w:jc w:val="center"/>
              <w:rPr>
                <w:b/>
                <w:sz w:val="20"/>
                <w:szCs w:val="20"/>
              </w:rPr>
            </w:pPr>
            <w:r>
              <w:rPr>
                <w:b/>
                <w:sz w:val="20"/>
                <w:szCs w:val="20"/>
              </w:rPr>
              <w:t>FUNZIONE</w:t>
            </w:r>
          </w:p>
        </w:tc>
        <w:tc>
          <w:tcPr>
            <w:tcW w:w="1842" w:type="dxa"/>
            <w:tcBorders>
              <w:top w:val="single" w:sz="6" w:space="0" w:color="000000"/>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14:paraId="4DB9ECFD" w14:textId="77777777" w:rsidR="00933529" w:rsidRDefault="005352E9" w:rsidP="009D2335">
            <w:pPr>
              <w:spacing w:after="0"/>
              <w:jc w:val="center"/>
              <w:rPr>
                <w:b/>
                <w:sz w:val="20"/>
                <w:szCs w:val="20"/>
              </w:rPr>
            </w:pPr>
            <w:r>
              <w:rPr>
                <w:b/>
                <w:sz w:val="20"/>
                <w:szCs w:val="20"/>
              </w:rPr>
              <w:t>NOME, COGNOME, INDIRIZZO</w:t>
            </w:r>
          </w:p>
        </w:tc>
        <w:tc>
          <w:tcPr>
            <w:tcW w:w="1276" w:type="dxa"/>
            <w:tcBorders>
              <w:top w:val="single" w:sz="6" w:space="0" w:color="000000"/>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14:paraId="70C59134" w14:textId="77777777" w:rsidR="00933529" w:rsidRDefault="005352E9" w:rsidP="009D2335">
            <w:pPr>
              <w:spacing w:after="0"/>
              <w:jc w:val="center"/>
              <w:rPr>
                <w:b/>
                <w:sz w:val="20"/>
                <w:szCs w:val="20"/>
              </w:rPr>
            </w:pPr>
            <w:r>
              <w:rPr>
                <w:b/>
                <w:sz w:val="20"/>
                <w:szCs w:val="20"/>
              </w:rPr>
              <w:t>tel.</w:t>
            </w:r>
          </w:p>
        </w:tc>
        <w:tc>
          <w:tcPr>
            <w:tcW w:w="3571" w:type="dxa"/>
            <w:tcBorders>
              <w:top w:val="single" w:sz="6" w:space="0" w:color="000000"/>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14:paraId="66607C49" w14:textId="77777777" w:rsidR="00933529" w:rsidRDefault="005352E9" w:rsidP="009D2335">
            <w:pPr>
              <w:spacing w:after="0"/>
              <w:ind w:left="-40"/>
              <w:jc w:val="center"/>
              <w:rPr>
                <w:b/>
                <w:sz w:val="20"/>
                <w:szCs w:val="20"/>
              </w:rPr>
            </w:pPr>
            <w:r>
              <w:rPr>
                <w:b/>
                <w:sz w:val="20"/>
                <w:szCs w:val="20"/>
              </w:rPr>
              <w:t>e-mail</w:t>
            </w:r>
          </w:p>
        </w:tc>
      </w:tr>
      <w:tr w:rsidR="00933529" w14:paraId="4F6C0339" w14:textId="77777777" w:rsidTr="009D2335">
        <w:trPr>
          <w:trHeight w:val="816"/>
        </w:trPr>
        <w:tc>
          <w:tcPr>
            <w:tcW w:w="268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8E9978" w14:textId="77777777" w:rsidR="00933529" w:rsidRDefault="005352E9" w:rsidP="009D2335">
            <w:pPr>
              <w:spacing w:after="0"/>
              <w:jc w:val="center"/>
              <w:rPr>
                <w:sz w:val="20"/>
                <w:szCs w:val="20"/>
              </w:rPr>
            </w:pPr>
            <w:r>
              <w:rPr>
                <w:sz w:val="20"/>
                <w:szCs w:val="20"/>
              </w:rPr>
              <w:t>DATORE DI LAVORO</w:t>
            </w:r>
          </w:p>
          <w:p w14:paraId="76A24950" w14:textId="77777777" w:rsidR="00933529" w:rsidRDefault="005352E9" w:rsidP="009D2335">
            <w:pPr>
              <w:spacing w:after="0"/>
              <w:jc w:val="center"/>
              <w:rPr>
                <w:b/>
                <w:sz w:val="20"/>
                <w:szCs w:val="20"/>
              </w:rPr>
            </w:pPr>
            <w:r>
              <w:rPr>
                <w:b/>
                <w:sz w:val="20"/>
                <w:szCs w:val="20"/>
              </w:rPr>
              <w:t>DAT LAV</w:t>
            </w:r>
          </w:p>
        </w:tc>
        <w:tc>
          <w:tcPr>
            <w:tcW w:w="184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AE36F28" w14:textId="77777777" w:rsidR="00933529" w:rsidRDefault="005352E9" w:rsidP="009D2335">
            <w:pPr>
              <w:spacing w:after="0"/>
              <w:jc w:val="center"/>
              <w:rPr>
                <w:sz w:val="20"/>
                <w:szCs w:val="20"/>
              </w:rPr>
            </w:pPr>
            <w:r>
              <w:rPr>
                <w:sz w:val="20"/>
                <w:szCs w:val="20"/>
              </w:rPr>
              <w:t>Pietro San Martino</w:t>
            </w:r>
          </w:p>
        </w:tc>
        <w:tc>
          <w:tcPr>
            <w:tcW w:w="1276"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22C3D5B" w14:textId="5330E6AF" w:rsidR="00933529" w:rsidRDefault="00A62A27" w:rsidP="009D2335">
            <w:pPr>
              <w:spacing w:after="0"/>
              <w:jc w:val="center"/>
              <w:rPr>
                <w:sz w:val="20"/>
                <w:szCs w:val="20"/>
              </w:rPr>
            </w:pPr>
            <w:r>
              <w:rPr>
                <w:sz w:val="20"/>
                <w:szCs w:val="20"/>
              </w:rPr>
              <w:t>035 399388</w:t>
            </w:r>
          </w:p>
        </w:tc>
        <w:tc>
          <w:tcPr>
            <w:tcW w:w="357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63A8E25" w14:textId="77777777" w:rsidR="00933529" w:rsidRDefault="005352E9" w:rsidP="009D2335">
            <w:pPr>
              <w:spacing w:after="0"/>
              <w:ind w:left="-40"/>
              <w:jc w:val="center"/>
              <w:rPr>
                <w:sz w:val="20"/>
                <w:szCs w:val="20"/>
              </w:rPr>
            </w:pPr>
            <w:r>
              <w:rPr>
                <w:sz w:val="20"/>
                <w:szCs w:val="20"/>
              </w:rPr>
              <w:t>segretariogenerale@comune.bergamo.it</w:t>
            </w:r>
          </w:p>
        </w:tc>
      </w:tr>
      <w:tr w:rsidR="00933529" w:rsidRPr="0061323B" w14:paraId="2C6D7482" w14:textId="77777777" w:rsidTr="009D2335">
        <w:trPr>
          <w:trHeight w:val="1170"/>
        </w:trPr>
        <w:tc>
          <w:tcPr>
            <w:tcW w:w="268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C47D1E" w14:textId="77777777" w:rsidR="00933529" w:rsidRPr="0061323B" w:rsidRDefault="005352E9" w:rsidP="009D2335">
            <w:pPr>
              <w:spacing w:after="0"/>
              <w:jc w:val="center"/>
              <w:rPr>
                <w:sz w:val="20"/>
                <w:szCs w:val="20"/>
              </w:rPr>
            </w:pPr>
            <w:r w:rsidRPr="0061323B">
              <w:rPr>
                <w:sz w:val="20"/>
                <w:szCs w:val="20"/>
              </w:rPr>
              <w:t>DATORE DI LAVORO COMMITTENTE (DIRIGENTE TITOLARE DI BUDGET)</w:t>
            </w:r>
          </w:p>
        </w:tc>
        <w:tc>
          <w:tcPr>
            <w:tcW w:w="184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600D8D0" w14:textId="41D0D4AD" w:rsidR="00933529" w:rsidRDefault="00A62A27" w:rsidP="009D2335">
            <w:pPr>
              <w:spacing w:after="0"/>
              <w:jc w:val="center"/>
              <w:rPr>
                <w:sz w:val="20"/>
                <w:szCs w:val="20"/>
              </w:rPr>
            </w:pPr>
            <w:r>
              <w:rPr>
                <w:sz w:val="20"/>
                <w:szCs w:val="20"/>
              </w:rPr>
              <w:t>Manuel Marzia</w:t>
            </w:r>
          </w:p>
        </w:tc>
        <w:tc>
          <w:tcPr>
            <w:tcW w:w="1276"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98A9994" w14:textId="58877BCF" w:rsidR="00933529" w:rsidRDefault="00A62A27" w:rsidP="009D2335">
            <w:pPr>
              <w:spacing w:after="0"/>
              <w:jc w:val="center"/>
              <w:rPr>
                <w:sz w:val="20"/>
                <w:szCs w:val="20"/>
              </w:rPr>
            </w:pPr>
            <w:r>
              <w:rPr>
                <w:sz w:val="20"/>
                <w:szCs w:val="20"/>
              </w:rPr>
              <w:t>035 399610</w:t>
            </w:r>
          </w:p>
        </w:tc>
        <w:tc>
          <w:tcPr>
            <w:tcW w:w="357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5327989" w14:textId="436754DE" w:rsidR="00933529" w:rsidRDefault="00A62A27" w:rsidP="009D2335">
            <w:pPr>
              <w:spacing w:after="0"/>
              <w:ind w:left="-40"/>
              <w:jc w:val="center"/>
              <w:rPr>
                <w:sz w:val="20"/>
                <w:szCs w:val="20"/>
              </w:rPr>
            </w:pPr>
            <w:r>
              <w:rPr>
                <w:sz w:val="20"/>
                <w:szCs w:val="20"/>
              </w:rPr>
              <w:t>manuel.marzia@comune.bergamo.it</w:t>
            </w:r>
          </w:p>
        </w:tc>
      </w:tr>
      <w:tr w:rsidR="00933529" w:rsidRPr="0061323B" w14:paraId="056B5D7E" w14:textId="77777777" w:rsidTr="009D2335">
        <w:trPr>
          <w:trHeight w:val="735"/>
        </w:trPr>
        <w:tc>
          <w:tcPr>
            <w:tcW w:w="268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1B5CE4" w14:textId="77777777" w:rsidR="00933529" w:rsidRPr="0061323B" w:rsidRDefault="005352E9" w:rsidP="009D2335">
            <w:pPr>
              <w:spacing w:after="0"/>
              <w:jc w:val="center"/>
              <w:rPr>
                <w:sz w:val="20"/>
                <w:szCs w:val="20"/>
              </w:rPr>
            </w:pPr>
            <w:r w:rsidRPr="0061323B">
              <w:rPr>
                <w:sz w:val="20"/>
                <w:szCs w:val="20"/>
              </w:rPr>
              <w:t>RESPONSABILE DEL PROGETTO</w:t>
            </w:r>
          </w:p>
        </w:tc>
        <w:tc>
          <w:tcPr>
            <w:tcW w:w="184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AC78379" w14:textId="0669812E" w:rsidR="00933529" w:rsidRDefault="00A62A27" w:rsidP="009D2335">
            <w:pPr>
              <w:spacing w:after="0"/>
              <w:jc w:val="center"/>
              <w:rPr>
                <w:sz w:val="20"/>
                <w:szCs w:val="20"/>
              </w:rPr>
            </w:pPr>
            <w:r>
              <w:rPr>
                <w:sz w:val="20"/>
                <w:szCs w:val="20"/>
              </w:rPr>
              <w:t>Andrea Maffeis</w:t>
            </w:r>
          </w:p>
        </w:tc>
        <w:tc>
          <w:tcPr>
            <w:tcW w:w="1276"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30BA17B" w14:textId="50EBC632" w:rsidR="00933529" w:rsidRDefault="00A62A27" w:rsidP="009D2335">
            <w:pPr>
              <w:spacing w:after="0"/>
              <w:jc w:val="center"/>
              <w:rPr>
                <w:sz w:val="20"/>
                <w:szCs w:val="20"/>
              </w:rPr>
            </w:pPr>
            <w:r>
              <w:rPr>
                <w:sz w:val="20"/>
                <w:szCs w:val="20"/>
              </w:rPr>
              <w:t>035 399455</w:t>
            </w:r>
          </w:p>
        </w:tc>
        <w:tc>
          <w:tcPr>
            <w:tcW w:w="357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03ED483" w14:textId="4AA9250F" w:rsidR="00933529" w:rsidRDefault="00A62A27" w:rsidP="009D2335">
            <w:pPr>
              <w:spacing w:after="0"/>
              <w:ind w:left="-40"/>
              <w:jc w:val="center"/>
              <w:rPr>
                <w:sz w:val="20"/>
                <w:szCs w:val="20"/>
              </w:rPr>
            </w:pPr>
            <w:r>
              <w:rPr>
                <w:sz w:val="20"/>
                <w:szCs w:val="20"/>
              </w:rPr>
              <w:t>andrea.maffeis@comune.bergamo.it</w:t>
            </w:r>
          </w:p>
        </w:tc>
      </w:tr>
      <w:tr w:rsidR="00933529" w:rsidRPr="0061323B" w14:paraId="05557368" w14:textId="77777777" w:rsidTr="009D2335">
        <w:trPr>
          <w:trHeight w:val="1215"/>
        </w:trPr>
        <w:tc>
          <w:tcPr>
            <w:tcW w:w="268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2EE4B39" w14:textId="77777777" w:rsidR="00933529" w:rsidRPr="0061323B" w:rsidRDefault="005352E9" w:rsidP="009D2335">
            <w:pPr>
              <w:spacing w:after="0"/>
              <w:jc w:val="center"/>
              <w:rPr>
                <w:sz w:val="20"/>
                <w:szCs w:val="20"/>
              </w:rPr>
            </w:pPr>
            <w:r w:rsidRPr="0061323B">
              <w:rPr>
                <w:sz w:val="20"/>
                <w:szCs w:val="20"/>
              </w:rPr>
              <w:t>REFERENTE DEL COMUNE DI BERGAMO PER L’ESECUZIONE DEL SERVIZIO</w:t>
            </w:r>
          </w:p>
        </w:tc>
        <w:tc>
          <w:tcPr>
            <w:tcW w:w="184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AC87E25" w14:textId="54F489D7" w:rsidR="00933529" w:rsidRDefault="00A62A27" w:rsidP="009D2335">
            <w:pPr>
              <w:spacing w:after="0"/>
              <w:jc w:val="center"/>
              <w:rPr>
                <w:sz w:val="20"/>
                <w:szCs w:val="20"/>
              </w:rPr>
            </w:pPr>
            <w:r>
              <w:rPr>
                <w:sz w:val="20"/>
                <w:szCs w:val="20"/>
              </w:rPr>
              <w:t>Marco Contardi</w:t>
            </w:r>
          </w:p>
        </w:tc>
        <w:tc>
          <w:tcPr>
            <w:tcW w:w="1276"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89C1A17" w14:textId="018D731E" w:rsidR="00933529" w:rsidRDefault="00A62A27" w:rsidP="009D2335">
            <w:pPr>
              <w:spacing w:after="0"/>
              <w:jc w:val="center"/>
              <w:rPr>
                <w:sz w:val="20"/>
                <w:szCs w:val="20"/>
              </w:rPr>
            </w:pPr>
            <w:r>
              <w:rPr>
                <w:sz w:val="20"/>
                <w:szCs w:val="20"/>
              </w:rPr>
              <w:t>035 399425</w:t>
            </w:r>
          </w:p>
        </w:tc>
        <w:tc>
          <w:tcPr>
            <w:tcW w:w="357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7A1CD80" w14:textId="7965D59C" w:rsidR="00933529" w:rsidRDefault="00A62A27" w:rsidP="009D2335">
            <w:pPr>
              <w:spacing w:after="0"/>
              <w:ind w:left="-40"/>
              <w:jc w:val="center"/>
              <w:rPr>
                <w:sz w:val="20"/>
                <w:szCs w:val="20"/>
              </w:rPr>
            </w:pPr>
            <w:r>
              <w:rPr>
                <w:sz w:val="20"/>
                <w:szCs w:val="20"/>
              </w:rPr>
              <w:t>marco.contardi@comune.bergamo.it</w:t>
            </w:r>
          </w:p>
        </w:tc>
      </w:tr>
      <w:tr w:rsidR="00933529" w14:paraId="7E55F9F2" w14:textId="77777777" w:rsidTr="009D2335">
        <w:trPr>
          <w:trHeight w:val="1215"/>
        </w:trPr>
        <w:tc>
          <w:tcPr>
            <w:tcW w:w="268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A391055" w14:textId="77777777" w:rsidR="00933529" w:rsidRPr="0061323B" w:rsidRDefault="005352E9" w:rsidP="009D2335">
            <w:pPr>
              <w:spacing w:after="0"/>
              <w:jc w:val="center"/>
              <w:rPr>
                <w:b/>
                <w:sz w:val="20"/>
                <w:szCs w:val="20"/>
              </w:rPr>
            </w:pPr>
            <w:r w:rsidRPr="0061323B">
              <w:rPr>
                <w:sz w:val="20"/>
                <w:szCs w:val="20"/>
              </w:rPr>
              <w:t>RESPONSABILE DEL SERVIZIO DI PREVENZIONE E PROTEZIONE –</w:t>
            </w:r>
            <w:r w:rsidRPr="0061323B">
              <w:rPr>
                <w:b/>
                <w:sz w:val="20"/>
                <w:szCs w:val="20"/>
              </w:rPr>
              <w:t xml:space="preserve"> RSPP</w:t>
            </w:r>
          </w:p>
        </w:tc>
        <w:tc>
          <w:tcPr>
            <w:tcW w:w="184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A346585" w14:textId="77777777" w:rsidR="00933529" w:rsidRDefault="005352E9" w:rsidP="009D2335">
            <w:pPr>
              <w:spacing w:after="0"/>
              <w:jc w:val="center"/>
              <w:rPr>
                <w:sz w:val="20"/>
                <w:szCs w:val="20"/>
              </w:rPr>
            </w:pPr>
            <w:r>
              <w:rPr>
                <w:sz w:val="20"/>
                <w:szCs w:val="20"/>
              </w:rPr>
              <w:t>Erica Baggi</w:t>
            </w:r>
          </w:p>
        </w:tc>
        <w:tc>
          <w:tcPr>
            <w:tcW w:w="1276"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7277497" w14:textId="77777777" w:rsidR="00933529" w:rsidRDefault="005352E9" w:rsidP="009D2335">
            <w:pPr>
              <w:spacing w:after="0"/>
              <w:ind w:left="-40"/>
              <w:jc w:val="center"/>
              <w:rPr>
                <w:sz w:val="20"/>
                <w:szCs w:val="20"/>
              </w:rPr>
            </w:pPr>
            <w:r>
              <w:rPr>
                <w:sz w:val="20"/>
                <w:szCs w:val="20"/>
              </w:rPr>
              <w:t>035 399752</w:t>
            </w:r>
          </w:p>
        </w:tc>
        <w:tc>
          <w:tcPr>
            <w:tcW w:w="357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FB06D18" w14:textId="77777777" w:rsidR="00933529" w:rsidRDefault="005352E9" w:rsidP="009D2335">
            <w:pPr>
              <w:spacing w:after="0"/>
              <w:ind w:left="-40"/>
              <w:jc w:val="center"/>
              <w:rPr>
                <w:sz w:val="20"/>
                <w:szCs w:val="20"/>
              </w:rPr>
            </w:pPr>
            <w:r>
              <w:rPr>
                <w:sz w:val="20"/>
                <w:szCs w:val="20"/>
              </w:rPr>
              <w:t>erica.baggi@comune.bergamo.it</w:t>
            </w:r>
          </w:p>
        </w:tc>
      </w:tr>
      <w:tr w:rsidR="00933529" w14:paraId="3B209195" w14:textId="77777777" w:rsidTr="009D2335">
        <w:trPr>
          <w:trHeight w:val="405"/>
        </w:trPr>
        <w:tc>
          <w:tcPr>
            <w:tcW w:w="2686"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62BD03" w14:textId="77777777" w:rsidR="00933529" w:rsidRDefault="005352E9" w:rsidP="009D2335">
            <w:pPr>
              <w:spacing w:after="0"/>
              <w:jc w:val="center"/>
              <w:rPr>
                <w:b/>
                <w:sz w:val="20"/>
                <w:szCs w:val="20"/>
              </w:rPr>
            </w:pPr>
            <w:r>
              <w:rPr>
                <w:sz w:val="20"/>
                <w:szCs w:val="20"/>
              </w:rPr>
              <w:t xml:space="preserve">ADDETTI AL SERVIZIO DI PREVENZIONE E PROTEZIONE - </w:t>
            </w:r>
            <w:r>
              <w:rPr>
                <w:b/>
                <w:sz w:val="20"/>
                <w:szCs w:val="20"/>
              </w:rPr>
              <w:t>ASPP</w:t>
            </w:r>
          </w:p>
        </w:tc>
        <w:tc>
          <w:tcPr>
            <w:tcW w:w="184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DF9FEEC" w14:textId="77777777" w:rsidR="00933529" w:rsidRDefault="005352E9" w:rsidP="009D2335">
            <w:pPr>
              <w:spacing w:after="0"/>
              <w:ind w:right="-120"/>
              <w:jc w:val="center"/>
              <w:rPr>
                <w:sz w:val="20"/>
                <w:szCs w:val="20"/>
              </w:rPr>
            </w:pPr>
            <w:r>
              <w:rPr>
                <w:sz w:val="20"/>
                <w:szCs w:val="20"/>
              </w:rPr>
              <w:t>Carlo Bettoni</w:t>
            </w:r>
          </w:p>
        </w:tc>
        <w:tc>
          <w:tcPr>
            <w:tcW w:w="1276"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AB56D9D" w14:textId="77777777" w:rsidR="00933529" w:rsidRDefault="005352E9" w:rsidP="009D2335">
            <w:pPr>
              <w:spacing w:after="0"/>
              <w:jc w:val="center"/>
              <w:rPr>
                <w:sz w:val="20"/>
                <w:szCs w:val="20"/>
              </w:rPr>
            </w:pPr>
            <w:r>
              <w:rPr>
                <w:sz w:val="20"/>
                <w:szCs w:val="20"/>
              </w:rPr>
              <w:t>035 399749</w:t>
            </w:r>
          </w:p>
        </w:tc>
        <w:tc>
          <w:tcPr>
            <w:tcW w:w="357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D3AFD9E" w14:textId="77777777" w:rsidR="00933529" w:rsidRDefault="005352E9" w:rsidP="009D2335">
            <w:pPr>
              <w:spacing w:after="0"/>
              <w:ind w:left="-40"/>
              <w:jc w:val="center"/>
              <w:rPr>
                <w:sz w:val="20"/>
                <w:szCs w:val="20"/>
              </w:rPr>
            </w:pPr>
            <w:r>
              <w:rPr>
                <w:sz w:val="20"/>
                <w:szCs w:val="20"/>
              </w:rPr>
              <w:t>carlo.bettoni@comune.bergamo.it</w:t>
            </w:r>
          </w:p>
        </w:tc>
      </w:tr>
      <w:tr w:rsidR="00933529" w14:paraId="6995CAC6" w14:textId="77777777" w:rsidTr="009D2335">
        <w:trPr>
          <w:trHeight w:val="40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7DCC48"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412C71D" w14:textId="77777777" w:rsidR="00933529" w:rsidRDefault="005352E9" w:rsidP="009D2335">
            <w:pPr>
              <w:spacing w:after="0"/>
              <w:ind w:right="-120"/>
              <w:jc w:val="center"/>
              <w:rPr>
                <w:sz w:val="20"/>
                <w:szCs w:val="20"/>
              </w:rPr>
            </w:pPr>
            <w:r>
              <w:rPr>
                <w:sz w:val="20"/>
                <w:szCs w:val="20"/>
              </w:rPr>
              <w:t xml:space="preserve">Mirco </w:t>
            </w:r>
            <w:proofErr w:type="spellStart"/>
            <w:r>
              <w:rPr>
                <w:sz w:val="20"/>
                <w:szCs w:val="20"/>
              </w:rPr>
              <w:t>Bottanelli</w:t>
            </w:r>
            <w:proofErr w:type="spellEnd"/>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F6D7F2B" w14:textId="77777777" w:rsidR="00933529" w:rsidRDefault="005352E9" w:rsidP="009D2335">
            <w:pPr>
              <w:spacing w:after="0"/>
              <w:jc w:val="center"/>
              <w:rPr>
                <w:sz w:val="20"/>
                <w:szCs w:val="20"/>
              </w:rPr>
            </w:pPr>
            <w:r>
              <w:rPr>
                <w:sz w:val="20"/>
                <w:szCs w:val="20"/>
              </w:rPr>
              <w:t>035 399636</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6B49A71" w14:textId="77777777" w:rsidR="00933529" w:rsidRDefault="005352E9" w:rsidP="009D2335">
            <w:pPr>
              <w:spacing w:after="0"/>
              <w:ind w:left="-40"/>
              <w:jc w:val="center"/>
              <w:rPr>
                <w:sz w:val="20"/>
                <w:szCs w:val="20"/>
              </w:rPr>
            </w:pPr>
            <w:r>
              <w:rPr>
                <w:sz w:val="20"/>
                <w:szCs w:val="20"/>
              </w:rPr>
              <w:t>mirco.bottanelli@comune.bergamo.it</w:t>
            </w:r>
          </w:p>
        </w:tc>
      </w:tr>
      <w:tr w:rsidR="00933529" w14:paraId="71E0D23F" w14:textId="77777777" w:rsidTr="009D2335">
        <w:trPr>
          <w:trHeight w:val="49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90F316"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7DCA4EB5" w14:textId="77777777" w:rsidR="00933529" w:rsidRDefault="005352E9" w:rsidP="009D2335">
            <w:pPr>
              <w:spacing w:after="0"/>
              <w:ind w:right="-120"/>
              <w:jc w:val="center"/>
              <w:rPr>
                <w:sz w:val="20"/>
                <w:szCs w:val="20"/>
              </w:rPr>
            </w:pPr>
            <w:r>
              <w:rPr>
                <w:sz w:val="20"/>
                <w:szCs w:val="20"/>
              </w:rPr>
              <w:t>Alberto Mario Cagliani</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53A6D0A" w14:textId="77777777" w:rsidR="00933529" w:rsidRDefault="005352E9" w:rsidP="009D2335">
            <w:pPr>
              <w:spacing w:after="0"/>
              <w:jc w:val="center"/>
              <w:rPr>
                <w:sz w:val="20"/>
                <w:szCs w:val="20"/>
              </w:rPr>
            </w:pPr>
            <w:r>
              <w:rPr>
                <w:sz w:val="20"/>
                <w:szCs w:val="20"/>
              </w:rPr>
              <w:t>035 399636</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D75F911" w14:textId="77777777" w:rsidR="00933529" w:rsidRDefault="005352E9" w:rsidP="009D2335">
            <w:pPr>
              <w:spacing w:after="0"/>
              <w:ind w:left="-40"/>
              <w:jc w:val="center"/>
              <w:rPr>
                <w:sz w:val="20"/>
                <w:szCs w:val="20"/>
              </w:rPr>
            </w:pPr>
            <w:r>
              <w:rPr>
                <w:sz w:val="20"/>
                <w:szCs w:val="20"/>
              </w:rPr>
              <w:t>alberto.cagliani@comune.bergamo.it</w:t>
            </w:r>
          </w:p>
        </w:tc>
      </w:tr>
      <w:tr w:rsidR="00933529" w14:paraId="38A563EF" w14:textId="77777777" w:rsidTr="009D2335">
        <w:trPr>
          <w:trHeight w:val="40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EEA941"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6E011E1" w14:textId="77777777" w:rsidR="00933529" w:rsidRDefault="005352E9" w:rsidP="009D2335">
            <w:pPr>
              <w:spacing w:after="0"/>
              <w:ind w:right="-120"/>
              <w:jc w:val="center"/>
              <w:rPr>
                <w:sz w:val="20"/>
                <w:szCs w:val="20"/>
              </w:rPr>
            </w:pPr>
            <w:r>
              <w:rPr>
                <w:sz w:val="20"/>
                <w:szCs w:val="20"/>
              </w:rPr>
              <w:t>Michele Ciancio</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D1ADAD3" w14:textId="77777777" w:rsidR="00933529" w:rsidRDefault="005352E9" w:rsidP="009D2335">
            <w:pPr>
              <w:spacing w:after="0"/>
              <w:jc w:val="center"/>
              <w:rPr>
                <w:sz w:val="20"/>
                <w:szCs w:val="20"/>
              </w:rPr>
            </w:pPr>
            <w:r>
              <w:rPr>
                <w:sz w:val="20"/>
                <w:szCs w:val="20"/>
              </w:rPr>
              <w:t>035 399052</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A49B4AF" w14:textId="77777777" w:rsidR="00933529" w:rsidRDefault="005352E9" w:rsidP="009D2335">
            <w:pPr>
              <w:spacing w:after="0"/>
              <w:ind w:left="-40"/>
              <w:jc w:val="center"/>
              <w:rPr>
                <w:sz w:val="20"/>
                <w:szCs w:val="20"/>
              </w:rPr>
            </w:pPr>
            <w:r>
              <w:rPr>
                <w:sz w:val="20"/>
                <w:szCs w:val="20"/>
              </w:rPr>
              <w:t>michele.ciancio@comune.bergamo.it</w:t>
            </w:r>
          </w:p>
        </w:tc>
      </w:tr>
      <w:tr w:rsidR="00933529" w14:paraId="5E6D6676" w14:textId="77777777" w:rsidTr="009D2335">
        <w:trPr>
          <w:trHeight w:val="40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F790CE"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237B0588" w14:textId="77777777" w:rsidR="00933529" w:rsidRDefault="005352E9" w:rsidP="009D2335">
            <w:pPr>
              <w:spacing w:after="0"/>
              <w:ind w:right="-120"/>
              <w:jc w:val="center"/>
              <w:rPr>
                <w:sz w:val="20"/>
                <w:szCs w:val="20"/>
              </w:rPr>
            </w:pPr>
            <w:r>
              <w:rPr>
                <w:sz w:val="20"/>
                <w:szCs w:val="20"/>
              </w:rPr>
              <w:t>Marco Dierico</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418FEBF4" w14:textId="77777777" w:rsidR="00933529" w:rsidRDefault="005352E9" w:rsidP="009D2335">
            <w:pPr>
              <w:spacing w:after="0"/>
              <w:jc w:val="center"/>
              <w:rPr>
                <w:sz w:val="20"/>
                <w:szCs w:val="20"/>
              </w:rPr>
            </w:pPr>
            <w:r>
              <w:rPr>
                <w:sz w:val="20"/>
                <w:szCs w:val="20"/>
              </w:rPr>
              <w:t>035 399382</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495BB64C" w14:textId="77777777" w:rsidR="00933529" w:rsidRDefault="005352E9" w:rsidP="009D2335">
            <w:pPr>
              <w:spacing w:after="0"/>
              <w:ind w:left="-40"/>
              <w:jc w:val="center"/>
              <w:rPr>
                <w:sz w:val="20"/>
                <w:szCs w:val="20"/>
              </w:rPr>
            </w:pPr>
            <w:r>
              <w:rPr>
                <w:sz w:val="20"/>
                <w:szCs w:val="20"/>
              </w:rPr>
              <w:t>marco.dierico@comune.bergamo.it</w:t>
            </w:r>
          </w:p>
        </w:tc>
      </w:tr>
      <w:tr w:rsidR="00933529" w14:paraId="05A494B9" w14:textId="77777777" w:rsidTr="009D2335">
        <w:trPr>
          <w:trHeight w:val="40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00A971"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2710F19" w14:textId="77777777" w:rsidR="00933529" w:rsidRDefault="005352E9" w:rsidP="009D2335">
            <w:pPr>
              <w:spacing w:after="0"/>
              <w:ind w:right="-120"/>
              <w:jc w:val="center"/>
              <w:rPr>
                <w:sz w:val="20"/>
                <w:szCs w:val="20"/>
              </w:rPr>
            </w:pPr>
            <w:r>
              <w:rPr>
                <w:sz w:val="20"/>
                <w:szCs w:val="20"/>
              </w:rPr>
              <w:t xml:space="preserve">Giulio </w:t>
            </w:r>
            <w:proofErr w:type="spellStart"/>
            <w:r>
              <w:rPr>
                <w:sz w:val="20"/>
                <w:szCs w:val="20"/>
              </w:rPr>
              <w:t>Francescon</w:t>
            </w:r>
            <w:proofErr w:type="spellEnd"/>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465CEAA7" w14:textId="77777777" w:rsidR="00933529" w:rsidRDefault="005352E9" w:rsidP="009D2335">
            <w:pPr>
              <w:spacing w:after="0"/>
              <w:jc w:val="center"/>
              <w:rPr>
                <w:sz w:val="20"/>
                <w:szCs w:val="20"/>
              </w:rPr>
            </w:pPr>
            <w:r>
              <w:rPr>
                <w:sz w:val="20"/>
                <w:szCs w:val="20"/>
              </w:rPr>
              <w:t>035 399748</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75A2E7D4" w14:textId="77777777" w:rsidR="00933529" w:rsidRDefault="005352E9" w:rsidP="009D2335">
            <w:pPr>
              <w:spacing w:after="0"/>
              <w:ind w:left="-40"/>
              <w:jc w:val="center"/>
              <w:rPr>
                <w:sz w:val="20"/>
                <w:szCs w:val="20"/>
              </w:rPr>
            </w:pPr>
            <w:r>
              <w:rPr>
                <w:sz w:val="20"/>
                <w:szCs w:val="20"/>
              </w:rPr>
              <w:t>giulio.francescon@comune.bergamo.it</w:t>
            </w:r>
          </w:p>
        </w:tc>
      </w:tr>
      <w:tr w:rsidR="00933529" w14:paraId="3BB24E2F" w14:textId="77777777" w:rsidTr="009D2335">
        <w:trPr>
          <w:trHeight w:val="40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EA357B"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51272F8" w14:textId="77777777" w:rsidR="00933529" w:rsidRDefault="005352E9" w:rsidP="009D2335">
            <w:pPr>
              <w:spacing w:after="0"/>
              <w:ind w:right="-120"/>
              <w:jc w:val="center"/>
              <w:rPr>
                <w:sz w:val="20"/>
                <w:szCs w:val="20"/>
              </w:rPr>
            </w:pPr>
            <w:r>
              <w:rPr>
                <w:sz w:val="20"/>
                <w:szCs w:val="20"/>
              </w:rPr>
              <w:t>Alberto Maffeis</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FD17247" w14:textId="77777777" w:rsidR="00933529" w:rsidRDefault="005352E9" w:rsidP="009D2335">
            <w:pPr>
              <w:spacing w:after="0"/>
              <w:jc w:val="center"/>
              <w:rPr>
                <w:sz w:val="20"/>
                <w:szCs w:val="20"/>
              </w:rPr>
            </w:pPr>
            <w:r>
              <w:rPr>
                <w:sz w:val="20"/>
                <w:szCs w:val="20"/>
              </w:rPr>
              <w:t>035 399007</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119F3FE" w14:textId="77777777" w:rsidR="00933529" w:rsidRDefault="005352E9" w:rsidP="009D2335">
            <w:pPr>
              <w:spacing w:after="0"/>
              <w:ind w:left="-40"/>
              <w:jc w:val="center"/>
              <w:rPr>
                <w:sz w:val="20"/>
                <w:szCs w:val="20"/>
              </w:rPr>
            </w:pPr>
            <w:r>
              <w:rPr>
                <w:sz w:val="20"/>
                <w:szCs w:val="20"/>
              </w:rPr>
              <w:t>alberto.maffeis@comune.bergamo.it</w:t>
            </w:r>
          </w:p>
        </w:tc>
      </w:tr>
      <w:tr w:rsidR="00933529" w14:paraId="7718208C" w14:textId="77777777" w:rsidTr="009D2335">
        <w:trPr>
          <w:trHeight w:val="49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6E4507"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B5B0339" w14:textId="77777777" w:rsidR="00933529" w:rsidRDefault="005352E9" w:rsidP="009D2335">
            <w:pPr>
              <w:spacing w:after="0"/>
              <w:ind w:right="-120"/>
              <w:jc w:val="center"/>
              <w:rPr>
                <w:sz w:val="20"/>
                <w:szCs w:val="20"/>
              </w:rPr>
            </w:pPr>
            <w:r>
              <w:rPr>
                <w:sz w:val="20"/>
                <w:szCs w:val="20"/>
              </w:rPr>
              <w:t>Gianmaria Mazzoleni</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D9767D8" w14:textId="77777777" w:rsidR="00933529" w:rsidRDefault="005352E9" w:rsidP="009D2335">
            <w:pPr>
              <w:spacing w:after="0"/>
              <w:jc w:val="center"/>
              <w:rPr>
                <w:sz w:val="20"/>
                <w:szCs w:val="20"/>
              </w:rPr>
            </w:pPr>
            <w:r>
              <w:rPr>
                <w:sz w:val="20"/>
                <w:szCs w:val="20"/>
              </w:rPr>
              <w:t>035 399321</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4777D8C" w14:textId="77777777" w:rsidR="00933529" w:rsidRDefault="005352E9" w:rsidP="009D2335">
            <w:pPr>
              <w:spacing w:after="0"/>
              <w:ind w:left="-40"/>
              <w:jc w:val="center"/>
              <w:rPr>
                <w:sz w:val="20"/>
                <w:szCs w:val="20"/>
              </w:rPr>
            </w:pPr>
            <w:r>
              <w:rPr>
                <w:sz w:val="20"/>
                <w:szCs w:val="20"/>
              </w:rPr>
              <w:t>gianmaria.mazzoleni@comune.bergamo.it</w:t>
            </w:r>
          </w:p>
        </w:tc>
      </w:tr>
      <w:tr w:rsidR="00933529" w14:paraId="3CF59735" w14:textId="77777777" w:rsidTr="009D2335">
        <w:trPr>
          <w:trHeight w:val="40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A5A001"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3F83E06" w14:textId="77777777" w:rsidR="00933529" w:rsidRDefault="005352E9" w:rsidP="009D2335">
            <w:pPr>
              <w:spacing w:after="0"/>
              <w:ind w:right="-120"/>
              <w:jc w:val="center"/>
              <w:rPr>
                <w:sz w:val="20"/>
                <w:szCs w:val="20"/>
              </w:rPr>
            </w:pPr>
            <w:r>
              <w:rPr>
                <w:sz w:val="20"/>
                <w:szCs w:val="20"/>
              </w:rPr>
              <w:t>Ronconi Barbara</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570492A" w14:textId="77777777" w:rsidR="00933529" w:rsidRDefault="005352E9" w:rsidP="009D2335">
            <w:pPr>
              <w:spacing w:after="0"/>
              <w:jc w:val="center"/>
              <w:rPr>
                <w:sz w:val="20"/>
                <w:szCs w:val="20"/>
              </w:rPr>
            </w:pPr>
            <w:r>
              <w:rPr>
                <w:sz w:val="20"/>
                <w:szCs w:val="20"/>
              </w:rPr>
              <w:t>035 399726</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4FB3BA0E" w14:textId="77777777" w:rsidR="00933529" w:rsidRDefault="005352E9" w:rsidP="009D2335">
            <w:pPr>
              <w:spacing w:after="0"/>
              <w:ind w:left="-40"/>
              <w:jc w:val="center"/>
              <w:rPr>
                <w:sz w:val="20"/>
                <w:szCs w:val="20"/>
              </w:rPr>
            </w:pPr>
            <w:r>
              <w:rPr>
                <w:sz w:val="20"/>
                <w:szCs w:val="20"/>
              </w:rPr>
              <w:t>barbara.ronconi@comune.bergamo.it</w:t>
            </w:r>
          </w:p>
        </w:tc>
      </w:tr>
      <w:tr w:rsidR="00933529" w14:paraId="21D3D597" w14:textId="77777777" w:rsidTr="009D2335">
        <w:trPr>
          <w:trHeight w:val="735"/>
        </w:trPr>
        <w:tc>
          <w:tcPr>
            <w:tcW w:w="268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B6AA37" w14:textId="77777777" w:rsidR="00933529" w:rsidRDefault="005352E9" w:rsidP="009D2335">
            <w:pPr>
              <w:spacing w:after="0"/>
              <w:jc w:val="center"/>
              <w:rPr>
                <w:sz w:val="20"/>
                <w:szCs w:val="20"/>
              </w:rPr>
            </w:pPr>
            <w:r>
              <w:rPr>
                <w:sz w:val="20"/>
                <w:szCs w:val="20"/>
              </w:rPr>
              <w:t>MEDICO COMPETENTE</w:t>
            </w: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EACD147" w14:textId="77777777" w:rsidR="00933529" w:rsidRDefault="005352E9" w:rsidP="009D2335">
            <w:pPr>
              <w:spacing w:after="0" w:line="240" w:lineRule="auto"/>
              <w:jc w:val="center"/>
              <w:rPr>
                <w:sz w:val="20"/>
                <w:szCs w:val="20"/>
              </w:rPr>
            </w:pPr>
            <w:r>
              <w:rPr>
                <w:sz w:val="20"/>
                <w:szCs w:val="20"/>
              </w:rPr>
              <w:t>dott.ssa Anita Pasqua di Bisceglie</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26E56DB5" w14:textId="77777777" w:rsidR="00933529" w:rsidRDefault="005352E9" w:rsidP="009D2335">
            <w:pPr>
              <w:spacing w:after="0" w:line="240" w:lineRule="auto"/>
              <w:ind w:left="40"/>
              <w:jc w:val="center"/>
              <w:rPr>
                <w:sz w:val="20"/>
                <w:szCs w:val="20"/>
              </w:rPr>
            </w:pPr>
            <w:r>
              <w:rPr>
                <w:sz w:val="20"/>
                <w:szCs w:val="20"/>
              </w:rPr>
              <w:t>035 399752</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4AAE7539" w14:textId="77777777" w:rsidR="00933529" w:rsidRDefault="005352E9" w:rsidP="009D2335">
            <w:pPr>
              <w:spacing w:after="0" w:line="240" w:lineRule="auto"/>
              <w:ind w:left="-40"/>
              <w:jc w:val="center"/>
              <w:rPr>
                <w:sz w:val="20"/>
                <w:szCs w:val="20"/>
              </w:rPr>
            </w:pPr>
            <w:r>
              <w:rPr>
                <w:sz w:val="20"/>
                <w:szCs w:val="20"/>
              </w:rPr>
              <w:t>sicurezzaluoghilavoro@comune.bergamo.it</w:t>
            </w:r>
          </w:p>
        </w:tc>
      </w:tr>
      <w:tr w:rsidR="00933529" w14:paraId="1F2C9C8B" w14:textId="77777777" w:rsidTr="009D2335">
        <w:trPr>
          <w:trHeight w:val="555"/>
        </w:trPr>
        <w:tc>
          <w:tcPr>
            <w:tcW w:w="2686"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B5B914" w14:textId="77777777" w:rsidR="00933529" w:rsidRDefault="005352E9" w:rsidP="009D2335">
            <w:pPr>
              <w:spacing w:after="0"/>
              <w:jc w:val="center"/>
              <w:rPr>
                <w:b/>
                <w:sz w:val="20"/>
                <w:szCs w:val="20"/>
              </w:rPr>
            </w:pPr>
            <w:r>
              <w:rPr>
                <w:sz w:val="20"/>
                <w:szCs w:val="20"/>
              </w:rPr>
              <w:t>RAPPRESENTANTI DEI LAVORATORI PER LA SICUREZZA -</w:t>
            </w:r>
            <w:r>
              <w:rPr>
                <w:b/>
                <w:sz w:val="20"/>
                <w:szCs w:val="20"/>
              </w:rPr>
              <w:t xml:space="preserve"> RLS</w:t>
            </w: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48A0916" w14:textId="77777777" w:rsidR="00933529" w:rsidRDefault="005352E9" w:rsidP="009D2335">
            <w:pPr>
              <w:spacing w:after="0" w:line="240" w:lineRule="auto"/>
              <w:ind w:right="-120"/>
              <w:jc w:val="center"/>
              <w:rPr>
                <w:sz w:val="20"/>
                <w:szCs w:val="20"/>
              </w:rPr>
            </w:pPr>
            <w:r>
              <w:rPr>
                <w:sz w:val="20"/>
                <w:szCs w:val="20"/>
              </w:rPr>
              <w:t xml:space="preserve">Maurizio </w:t>
            </w:r>
            <w:proofErr w:type="spellStart"/>
            <w:r>
              <w:rPr>
                <w:sz w:val="20"/>
                <w:szCs w:val="20"/>
              </w:rPr>
              <w:t>Dezerbi</w:t>
            </w:r>
            <w:proofErr w:type="spellEnd"/>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E8B5C26" w14:textId="279DC6AF" w:rsidR="00933529" w:rsidRDefault="00777168" w:rsidP="009D2335">
            <w:pPr>
              <w:spacing w:after="0" w:line="240" w:lineRule="auto"/>
              <w:jc w:val="center"/>
              <w:rPr>
                <w:sz w:val="20"/>
                <w:szCs w:val="20"/>
              </w:rPr>
            </w:pPr>
            <w:r>
              <w:rPr>
                <w:sz w:val="20"/>
                <w:szCs w:val="20"/>
              </w:rPr>
              <w:t>======</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35AD867" w14:textId="77777777" w:rsidR="00933529" w:rsidRDefault="005352E9" w:rsidP="009D2335">
            <w:pPr>
              <w:spacing w:after="0" w:line="240" w:lineRule="auto"/>
              <w:ind w:left="-40"/>
              <w:jc w:val="center"/>
              <w:rPr>
                <w:sz w:val="20"/>
                <w:szCs w:val="20"/>
              </w:rPr>
            </w:pPr>
            <w:r>
              <w:rPr>
                <w:sz w:val="20"/>
                <w:szCs w:val="20"/>
              </w:rPr>
              <w:t>maurizio.dezerbi@comune.bergamo.it</w:t>
            </w:r>
          </w:p>
        </w:tc>
      </w:tr>
      <w:tr w:rsidR="00933529" w14:paraId="20D74707" w14:textId="77777777" w:rsidTr="009D2335">
        <w:trPr>
          <w:trHeight w:val="49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7E5206"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421D5545" w14:textId="77777777" w:rsidR="00933529" w:rsidRDefault="005352E9" w:rsidP="009D2335">
            <w:pPr>
              <w:spacing w:after="0" w:line="240" w:lineRule="auto"/>
              <w:ind w:right="-120"/>
              <w:jc w:val="center"/>
              <w:rPr>
                <w:sz w:val="20"/>
                <w:szCs w:val="20"/>
              </w:rPr>
            </w:pPr>
            <w:r>
              <w:rPr>
                <w:sz w:val="20"/>
                <w:szCs w:val="20"/>
              </w:rPr>
              <w:t>Graziano La Macchia</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7A5D0E88" w14:textId="77777777" w:rsidR="00933529" w:rsidRDefault="005352E9" w:rsidP="009D2335">
            <w:pPr>
              <w:spacing w:after="0" w:line="240" w:lineRule="auto"/>
              <w:jc w:val="center"/>
              <w:rPr>
                <w:sz w:val="20"/>
                <w:szCs w:val="20"/>
              </w:rPr>
            </w:pPr>
            <w:r>
              <w:rPr>
                <w:sz w:val="20"/>
                <w:szCs w:val="20"/>
              </w:rPr>
              <w:t>80135</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F0368C5" w14:textId="77777777" w:rsidR="00933529" w:rsidRDefault="005352E9" w:rsidP="009D2335">
            <w:pPr>
              <w:spacing w:after="0" w:line="240" w:lineRule="auto"/>
              <w:ind w:left="-40"/>
              <w:jc w:val="center"/>
              <w:rPr>
                <w:sz w:val="20"/>
                <w:szCs w:val="20"/>
              </w:rPr>
            </w:pPr>
            <w:r>
              <w:rPr>
                <w:sz w:val="20"/>
                <w:szCs w:val="20"/>
              </w:rPr>
              <w:t>graziano.lamacchia@comune.bergamo.it</w:t>
            </w:r>
          </w:p>
        </w:tc>
      </w:tr>
      <w:tr w:rsidR="00933529" w14:paraId="3D0484B2" w14:textId="77777777" w:rsidTr="009D2335">
        <w:trPr>
          <w:trHeight w:val="34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CC9BE0"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2D84D364" w14:textId="77777777" w:rsidR="00933529" w:rsidRDefault="005352E9" w:rsidP="009D2335">
            <w:pPr>
              <w:spacing w:after="0" w:line="240" w:lineRule="auto"/>
              <w:ind w:right="-120"/>
              <w:jc w:val="center"/>
              <w:rPr>
                <w:sz w:val="20"/>
                <w:szCs w:val="20"/>
              </w:rPr>
            </w:pPr>
            <w:r>
              <w:rPr>
                <w:sz w:val="20"/>
                <w:szCs w:val="20"/>
              </w:rPr>
              <w:t>Mauro Macoli</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BAE7646" w14:textId="77777777" w:rsidR="00933529" w:rsidRDefault="005352E9" w:rsidP="009D2335">
            <w:pPr>
              <w:spacing w:after="0" w:line="240" w:lineRule="auto"/>
              <w:jc w:val="center"/>
              <w:rPr>
                <w:sz w:val="20"/>
                <w:szCs w:val="20"/>
              </w:rPr>
            </w:pPr>
            <w:r>
              <w:rPr>
                <w:sz w:val="20"/>
                <w:szCs w:val="20"/>
              </w:rPr>
              <w:t>035399386</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4EFC3831" w14:textId="77777777" w:rsidR="00933529" w:rsidRDefault="005352E9" w:rsidP="009D2335">
            <w:pPr>
              <w:spacing w:after="0" w:line="240" w:lineRule="auto"/>
              <w:ind w:left="-40"/>
              <w:jc w:val="center"/>
              <w:rPr>
                <w:sz w:val="20"/>
                <w:szCs w:val="20"/>
              </w:rPr>
            </w:pPr>
            <w:r>
              <w:rPr>
                <w:sz w:val="20"/>
                <w:szCs w:val="20"/>
              </w:rPr>
              <w:t>mauro.macoli@comune.bergamo.it</w:t>
            </w:r>
          </w:p>
        </w:tc>
      </w:tr>
      <w:tr w:rsidR="00933529" w14:paraId="2504FBE6" w14:textId="77777777" w:rsidTr="009D2335">
        <w:trPr>
          <w:trHeight w:val="34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6372C8"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F3765DC" w14:textId="77777777" w:rsidR="00933529" w:rsidRDefault="005352E9" w:rsidP="009D2335">
            <w:pPr>
              <w:spacing w:after="0"/>
              <w:ind w:right="-120"/>
              <w:jc w:val="center"/>
              <w:rPr>
                <w:sz w:val="20"/>
                <w:szCs w:val="20"/>
              </w:rPr>
            </w:pPr>
            <w:r>
              <w:rPr>
                <w:sz w:val="20"/>
                <w:szCs w:val="20"/>
              </w:rPr>
              <w:t>Novelli Tiziana</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B4B5E7F" w14:textId="77777777" w:rsidR="00933529" w:rsidRDefault="005352E9" w:rsidP="009D2335">
            <w:pPr>
              <w:spacing w:after="0"/>
              <w:jc w:val="center"/>
              <w:rPr>
                <w:sz w:val="20"/>
                <w:szCs w:val="20"/>
              </w:rPr>
            </w:pPr>
            <w:r>
              <w:rPr>
                <w:sz w:val="20"/>
                <w:szCs w:val="20"/>
              </w:rPr>
              <w:t>035399763</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7575031A" w14:textId="77777777" w:rsidR="00933529" w:rsidRDefault="005352E9" w:rsidP="009D2335">
            <w:pPr>
              <w:spacing w:after="0"/>
              <w:ind w:left="-40"/>
              <w:jc w:val="center"/>
              <w:rPr>
                <w:sz w:val="20"/>
                <w:szCs w:val="20"/>
              </w:rPr>
            </w:pPr>
            <w:r>
              <w:rPr>
                <w:sz w:val="20"/>
                <w:szCs w:val="20"/>
              </w:rPr>
              <w:t>tiziana.novelli@comune.bergamo.it</w:t>
            </w:r>
          </w:p>
        </w:tc>
      </w:tr>
      <w:tr w:rsidR="00933529" w14:paraId="5DF9FCFD" w14:textId="77777777" w:rsidTr="009D2335">
        <w:trPr>
          <w:trHeight w:val="34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407F58"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462362E" w14:textId="77777777" w:rsidR="00933529" w:rsidRDefault="005352E9" w:rsidP="009D2335">
            <w:pPr>
              <w:spacing w:after="0"/>
              <w:ind w:right="-120"/>
              <w:jc w:val="center"/>
              <w:rPr>
                <w:sz w:val="20"/>
                <w:szCs w:val="20"/>
              </w:rPr>
            </w:pPr>
            <w:r>
              <w:rPr>
                <w:sz w:val="20"/>
                <w:szCs w:val="20"/>
              </w:rPr>
              <w:t>Ottavio Rinaldi</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46C522B5" w14:textId="77777777" w:rsidR="00933529" w:rsidRDefault="005352E9" w:rsidP="009D2335">
            <w:pPr>
              <w:spacing w:after="0"/>
              <w:jc w:val="center"/>
              <w:rPr>
                <w:sz w:val="20"/>
                <w:szCs w:val="20"/>
              </w:rPr>
            </w:pPr>
            <w:r>
              <w:rPr>
                <w:sz w:val="20"/>
                <w:szCs w:val="20"/>
              </w:rPr>
              <w:t>035399111</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3D142BD" w14:textId="77777777" w:rsidR="00933529" w:rsidRDefault="005352E9" w:rsidP="009D2335">
            <w:pPr>
              <w:spacing w:after="0"/>
              <w:ind w:left="-40"/>
              <w:jc w:val="center"/>
              <w:rPr>
                <w:sz w:val="20"/>
                <w:szCs w:val="20"/>
              </w:rPr>
            </w:pPr>
            <w:r>
              <w:rPr>
                <w:sz w:val="20"/>
                <w:szCs w:val="20"/>
              </w:rPr>
              <w:t>ottavio.rinaldi@comune.bergamo.it</w:t>
            </w:r>
          </w:p>
        </w:tc>
      </w:tr>
      <w:tr w:rsidR="00933529" w14:paraId="0FEACF57" w14:textId="77777777" w:rsidTr="009D2335">
        <w:trPr>
          <w:trHeight w:val="345"/>
        </w:trPr>
        <w:tc>
          <w:tcPr>
            <w:tcW w:w="268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6B55D1" w14:textId="77777777" w:rsidR="00933529" w:rsidRDefault="00933529" w:rsidP="009D2335">
            <w:pPr>
              <w:spacing w:after="0" w:line="240" w:lineRule="auto"/>
              <w:jc w:val="center"/>
              <w:rPr>
                <w:color w:val="366091"/>
                <w:sz w:val="24"/>
                <w:szCs w:val="24"/>
              </w:rPr>
            </w:pPr>
          </w:p>
        </w:tc>
        <w:tc>
          <w:tcPr>
            <w:tcW w:w="18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2C81FF2" w14:textId="77777777" w:rsidR="00933529" w:rsidRDefault="005352E9" w:rsidP="009D2335">
            <w:pPr>
              <w:spacing w:after="0"/>
              <w:ind w:right="-120"/>
              <w:jc w:val="center"/>
              <w:rPr>
                <w:sz w:val="20"/>
                <w:szCs w:val="20"/>
              </w:rPr>
            </w:pPr>
            <w:r>
              <w:rPr>
                <w:sz w:val="20"/>
                <w:szCs w:val="20"/>
              </w:rPr>
              <w:t>Milena Salvi</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27E6BC5" w14:textId="77777777" w:rsidR="00933529" w:rsidRDefault="005352E9" w:rsidP="009D2335">
            <w:pPr>
              <w:spacing w:after="0"/>
              <w:jc w:val="center"/>
              <w:rPr>
                <w:sz w:val="20"/>
                <w:szCs w:val="20"/>
              </w:rPr>
            </w:pPr>
            <w:r>
              <w:rPr>
                <w:sz w:val="20"/>
                <w:szCs w:val="20"/>
              </w:rPr>
              <w:t>035399111</w:t>
            </w:r>
          </w:p>
        </w:tc>
        <w:tc>
          <w:tcPr>
            <w:tcW w:w="35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6F92AC6" w14:textId="77777777" w:rsidR="00933529" w:rsidRDefault="005352E9" w:rsidP="009D2335">
            <w:pPr>
              <w:spacing w:after="0"/>
              <w:ind w:left="-40"/>
              <w:jc w:val="center"/>
              <w:rPr>
                <w:sz w:val="20"/>
                <w:szCs w:val="20"/>
              </w:rPr>
            </w:pPr>
            <w:r>
              <w:rPr>
                <w:sz w:val="20"/>
                <w:szCs w:val="20"/>
              </w:rPr>
              <w:t>milena.salvi@comune.bergamo.it</w:t>
            </w:r>
          </w:p>
        </w:tc>
      </w:tr>
    </w:tbl>
    <w:p w14:paraId="05F6A1CD" w14:textId="77777777" w:rsidR="00933529" w:rsidRDefault="005352E9">
      <w:pPr>
        <w:pStyle w:val="Titolo1"/>
        <w:numPr>
          <w:ilvl w:val="0"/>
          <w:numId w:val="5"/>
        </w:numPr>
        <w:spacing w:line="240" w:lineRule="auto"/>
        <w:jc w:val="center"/>
        <w:rPr>
          <w:rFonts w:ascii="Calibri" w:eastAsia="Calibri" w:hAnsi="Calibri" w:cs="Calibri"/>
          <w:b/>
          <w:color w:val="000000"/>
          <w:sz w:val="28"/>
          <w:szCs w:val="28"/>
        </w:rPr>
      </w:pPr>
      <w:bookmarkStart w:id="7" w:name="_heading=h.1t3h5sf" w:colFirst="0" w:colLast="0"/>
      <w:bookmarkEnd w:id="7"/>
      <w:r>
        <w:rPr>
          <w:rFonts w:ascii="Calibri" w:eastAsia="Calibri" w:hAnsi="Calibri" w:cs="Calibri"/>
          <w:b/>
          <w:color w:val="000000"/>
          <w:sz w:val="28"/>
          <w:szCs w:val="28"/>
        </w:rPr>
        <w:t>DESCRIZIONE DELL’ATTIVITA’ OGGETTO DELL’APPALTO</w:t>
      </w:r>
    </w:p>
    <w:p w14:paraId="61A9F7EF" w14:textId="77777777" w:rsidR="00933529" w:rsidRDefault="00933529" w:rsidP="00A62A27">
      <w:pPr>
        <w:pStyle w:val="Titolo2"/>
        <w:numPr>
          <w:ilvl w:val="0"/>
          <w:numId w:val="0"/>
        </w:numPr>
        <w:spacing w:line="240" w:lineRule="auto"/>
        <w:ind w:left="1440" w:hanging="720"/>
        <w:rPr>
          <w:rFonts w:ascii="Calibri" w:eastAsia="Calibri" w:hAnsi="Calibri" w:cs="Calibri"/>
          <w:b/>
          <w:sz w:val="24"/>
          <w:szCs w:val="24"/>
        </w:rPr>
      </w:pPr>
    </w:p>
    <w:p w14:paraId="50996A15" w14:textId="4ABB0915" w:rsidR="00933529" w:rsidRDefault="005352E9">
      <w:pPr>
        <w:spacing w:after="0" w:line="240" w:lineRule="auto"/>
        <w:jc w:val="both"/>
      </w:pPr>
      <w:r>
        <w:t xml:space="preserve">L’appalto ha per oggetto </w:t>
      </w:r>
      <w:r w:rsidR="00F841A2">
        <w:t xml:space="preserve">il </w:t>
      </w:r>
      <w:r w:rsidR="00F841A2" w:rsidRPr="00F841A2">
        <w:t>servizio di</w:t>
      </w:r>
      <w:r w:rsidR="009640A1">
        <w:t xml:space="preserve"> service desk e supporto informatico integrato per il Comune di Bergamo,</w:t>
      </w:r>
      <w:r w:rsidR="00F841A2" w:rsidRPr="00F841A2">
        <w:t xml:space="preserve"> </w:t>
      </w:r>
      <w:r>
        <w:t>con decorrenza dal</w:t>
      </w:r>
      <w:r w:rsidR="00A62A27">
        <w:t xml:space="preserve"> 01 luglio 2024</w:t>
      </w:r>
      <w:r>
        <w:t xml:space="preserve"> fino a</w:t>
      </w:r>
      <w:r w:rsidR="00A62A27">
        <w:t>l 30 giugno 2028</w:t>
      </w:r>
      <w:r>
        <w:t xml:space="preserve">, con opzione di </w:t>
      </w:r>
      <w:r w:rsidR="00A62A27">
        <w:t>rinnovo per ulteriori 48 mesi fino al 30 giugno 2032</w:t>
      </w:r>
      <w:r>
        <w:t>.</w:t>
      </w:r>
    </w:p>
    <w:p w14:paraId="288794CD" w14:textId="77777777" w:rsidR="00933529" w:rsidRDefault="00933529">
      <w:pPr>
        <w:spacing w:after="0" w:line="240" w:lineRule="auto"/>
        <w:jc w:val="both"/>
      </w:pPr>
    </w:p>
    <w:p w14:paraId="746448E6" w14:textId="56926F0C" w:rsidR="00933529" w:rsidRDefault="009640A1">
      <w:pPr>
        <w:spacing w:after="0" w:line="240" w:lineRule="auto"/>
        <w:jc w:val="both"/>
      </w:pPr>
      <w:r>
        <w:t xml:space="preserve">Il servizio oggetto dell’appalto </w:t>
      </w:r>
      <w:r w:rsidR="005352E9">
        <w:t>verrà effettuato presso</w:t>
      </w:r>
      <w:r w:rsidR="00C605B9">
        <w:t xml:space="preserve"> </w:t>
      </w:r>
      <w:r w:rsidR="002630A9">
        <w:t>locali posti al 4° piano di Palazzo Uffici in Piazza Matteotti 3 – 24122 Bergamo</w:t>
      </w:r>
      <w:r w:rsidR="00F841A2">
        <w:t>.</w:t>
      </w:r>
    </w:p>
    <w:p w14:paraId="152836BE" w14:textId="77777777" w:rsidR="00933529" w:rsidRDefault="00933529">
      <w:pPr>
        <w:spacing w:after="0" w:line="240" w:lineRule="auto"/>
        <w:jc w:val="both"/>
      </w:pPr>
    </w:p>
    <w:p w14:paraId="373C5B0D" w14:textId="77777777" w:rsidR="00F841A2" w:rsidRDefault="005352E9">
      <w:pPr>
        <w:spacing w:after="0" w:line="240" w:lineRule="auto"/>
        <w:jc w:val="both"/>
      </w:pPr>
      <w:r>
        <w:t xml:space="preserve">Gli interventi dovranno essere svolti come indicati dal Capitolato Speciale d'appalto. </w:t>
      </w:r>
    </w:p>
    <w:p w14:paraId="70E79CD0" w14:textId="77777777" w:rsidR="00F841A2" w:rsidRDefault="00F841A2">
      <w:pPr>
        <w:spacing w:after="0" w:line="240" w:lineRule="auto"/>
        <w:jc w:val="both"/>
      </w:pPr>
    </w:p>
    <w:p w14:paraId="42C8C8DA" w14:textId="3155D175" w:rsidR="00933529" w:rsidRDefault="005352E9">
      <w:pPr>
        <w:spacing w:after="0" w:line="240" w:lineRule="auto"/>
        <w:jc w:val="both"/>
      </w:pPr>
      <w:r>
        <w:t xml:space="preserve">Le </w:t>
      </w:r>
      <w:r w:rsidR="00F841A2">
        <w:t>attività</w:t>
      </w:r>
      <w:r>
        <w:t xml:space="preserve"> oggetto dell’appalto consistono </w:t>
      </w:r>
      <w:r w:rsidR="00F841A2">
        <w:t>nei seguenti interventi</w:t>
      </w:r>
      <w:r>
        <w:t xml:space="preserve"> </w:t>
      </w:r>
      <w:r w:rsidR="00F841A2">
        <w:t xml:space="preserve">che </w:t>
      </w:r>
      <w:r w:rsidR="00F841A2" w:rsidRPr="00F841A2">
        <w:t>possono comportare situazioni di interferenza con quelle istituzionali svolte dal personale dipendente dall’Amministrazione Comunale, ovvero con quelle di soggetti terzi (dotati di proprio servizio di prevenzione e protezione), per tutte le lavorazioni indicate nel capitolato, con particolare riferimento a:</w:t>
      </w:r>
    </w:p>
    <w:p w14:paraId="6A1522AA" w14:textId="72977673" w:rsidR="00F841A2" w:rsidRPr="00F841A2" w:rsidRDefault="00F841A2" w:rsidP="00F841A2">
      <w:pPr>
        <w:pStyle w:val="Corpodeltesto2"/>
        <w:numPr>
          <w:ilvl w:val="0"/>
          <w:numId w:val="13"/>
        </w:numPr>
        <w:spacing w:before="60" w:after="0" w:line="240" w:lineRule="auto"/>
        <w:ind w:left="714" w:hanging="357"/>
        <w:jc w:val="both"/>
      </w:pPr>
      <w:r>
        <w:t>l</w:t>
      </w:r>
      <w:r w:rsidRPr="00F841A2">
        <w:t xml:space="preserve">avorazioni ordinarie di assistenza tecnico-informatica on site presso l’utenza o nei locali del Servizio </w:t>
      </w:r>
      <w:r w:rsidR="009D2335">
        <w:t xml:space="preserve">Infrastrutture Tecnologiche e </w:t>
      </w:r>
      <w:r w:rsidRPr="00F841A2">
        <w:t>Sistema Informativo, o genericamente in locali del Comune di Bergamo</w:t>
      </w:r>
      <w:r>
        <w:t>;</w:t>
      </w:r>
    </w:p>
    <w:p w14:paraId="47DFB05E" w14:textId="4AF98DBD" w:rsidR="00F841A2" w:rsidRPr="00F841A2" w:rsidRDefault="00F841A2" w:rsidP="00F841A2">
      <w:pPr>
        <w:pStyle w:val="Corpodeltesto2"/>
        <w:numPr>
          <w:ilvl w:val="0"/>
          <w:numId w:val="13"/>
        </w:numPr>
        <w:spacing w:before="60" w:after="0" w:line="240" w:lineRule="auto"/>
        <w:ind w:left="714" w:hanging="357"/>
        <w:jc w:val="both"/>
      </w:pPr>
      <w:r>
        <w:t>l</w:t>
      </w:r>
      <w:r w:rsidRPr="00F841A2">
        <w:t>avorazioni inerent</w:t>
      </w:r>
      <w:r w:rsidR="009D2335">
        <w:t>i</w:t>
      </w:r>
      <w:r w:rsidRPr="00F841A2">
        <w:t xml:space="preserve"> </w:t>
      </w:r>
      <w:r w:rsidR="009640A1">
        <w:t>al</w:t>
      </w:r>
      <w:r w:rsidRPr="00F841A2">
        <w:t>l</w:t>
      </w:r>
      <w:r w:rsidR="009D2335">
        <w:t>e</w:t>
      </w:r>
      <w:r w:rsidR="00C103D6">
        <w:t xml:space="preserve"> </w:t>
      </w:r>
      <w:r w:rsidRPr="00F841A2">
        <w:t>installazion</w:t>
      </w:r>
      <w:r w:rsidR="009D2335">
        <w:t>i</w:t>
      </w:r>
      <w:r w:rsidRPr="00F841A2">
        <w:t xml:space="preserve"> di materiali informatici on site presso l’utenza o nei locali del </w:t>
      </w:r>
      <w:r w:rsidR="009D2335" w:rsidRPr="00F841A2">
        <w:t xml:space="preserve">Servizio </w:t>
      </w:r>
      <w:r w:rsidR="009D2335">
        <w:t xml:space="preserve">Infrastrutture Tecnologiche e </w:t>
      </w:r>
      <w:r w:rsidR="009D2335" w:rsidRPr="00F841A2">
        <w:t>Sistema Informativo</w:t>
      </w:r>
      <w:r w:rsidRPr="00F841A2">
        <w:t>, o genericamente in locali del Comune di Bergamo</w:t>
      </w:r>
      <w:r>
        <w:t>;</w:t>
      </w:r>
    </w:p>
    <w:p w14:paraId="6B7DF377" w14:textId="45B288DA" w:rsidR="00F841A2" w:rsidRPr="00F841A2" w:rsidRDefault="00F841A2" w:rsidP="00F841A2">
      <w:pPr>
        <w:pStyle w:val="Corpodeltesto2"/>
        <w:numPr>
          <w:ilvl w:val="0"/>
          <w:numId w:val="13"/>
        </w:numPr>
        <w:spacing w:before="60" w:after="0" w:line="240" w:lineRule="auto"/>
        <w:ind w:left="714" w:hanging="357"/>
        <w:jc w:val="both"/>
      </w:pPr>
      <w:r>
        <w:t>l</w:t>
      </w:r>
      <w:r w:rsidRPr="00F841A2">
        <w:t>avorazioni che comportano allacciamenti o dismissioni di cavi in locali aperti al pubblico.</w:t>
      </w:r>
    </w:p>
    <w:p w14:paraId="4F7301DB" w14:textId="384DBF3E" w:rsidR="00F841A2" w:rsidRDefault="00F841A2" w:rsidP="00F841A2">
      <w:pPr>
        <w:spacing w:before="120" w:after="0" w:line="240" w:lineRule="auto"/>
        <w:jc w:val="both"/>
      </w:pPr>
      <w:r w:rsidRPr="00F841A2">
        <w:t>L’accesso agli uffici ed ai siti di destinazione di materiale hardware deve essere organizzato e regolato in modo da ridurre al minimo il rischio di incidenti a tutto il personale impegnato, eliminando possibili incomprensioni, contrasti o impedimenti allo svolgimento corretto ed in sicurezza delle operazioni di passaggio e le lavorazioni.</w:t>
      </w:r>
    </w:p>
    <w:p w14:paraId="1E6EF1C8" w14:textId="77777777" w:rsidR="00933529" w:rsidRDefault="00933529">
      <w:pPr>
        <w:spacing w:after="0" w:line="240" w:lineRule="auto"/>
        <w:ind w:left="720" w:hanging="294"/>
        <w:jc w:val="both"/>
      </w:pPr>
    </w:p>
    <w:p w14:paraId="213E4BA4" w14:textId="77777777" w:rsidR="00933529" w:rsidRDefault="005352E9">
      <w:pPr>
        <w:pStyle w:val="Titolo1"/>
        <w:numPr>
          <w:ilvl w:val="0"/>
          <w:numId w:val="5"/>
        </w:numPr>
        <w:spacing w:line="240" w:lineRule="auto"/>
        <w:jc w:val="center"/>
        <w:rPr>
          <w:rFonts w:ascii="Calibri" w:eastAsia="Calibri" w:hAnsi="Calibri" w:cs="Calibri"/>
          <w:b/>
          <w:color w:val="000000"/>
          <w:sz w:val="28"/>
          <w:szCs w:val="28"/>
        </w:rPr>
      </w:pPr>
      <w:bookmarkStart w:id="8" w:name="_heading=h.4d34og8" w:colFirst="0" w:colLast="0"/>
      <w:bookmarkEnd w:id="8"/>
      <w:r>
        <w:rPr>
          <w:rFonts w:ascii="Calibri" w:eastAsia="Calibri" w:hAnsi="Calibri" w:cs="Calibri"/>
          <w:b/>
          <w:color w:val="000000"/>
          <w:sz w:val="28"/>
          <w:szCs w:val="28"/>
        </w:rPr>
        <w:t>COMMITTENTE</w:t>
      </w:r>
    </w:p>
    <w:p w14:paraId="6DE89F14" w14:textId="77777777" w:rsidR="00933529" w:rsidRDefault="00933529">
      <w:pPr>
        <w:spacing w:after="0" w:line="240" w:lineRule="auto"/>
        <w:jc w:val="center"/>
      </w:pPr>
    </w:p>
    <w:p w14:paraId="102BAD91" w14:textId="0B4B67D0" w:rsidR="00933529" w:rsidRDefault="005352E9">
      <w:pPr>
        <w:spacing w:after="0" w:line="240" w:lineRule="auto"/>
        <w:jc w:val="both"/>
      </w:pPr>
      <w:r>
        <w:t xml:space="preserve">Ente: </w:t>
      </w:r>
      <w:r>
        <w:rPr>
          <w:b/>
        </w:rPr>
        <w:t xml:space="preserve">COMUNE DI BERGAMO – Direzione </w:t>
      </w:r>
      <w:r w:rsidR="002630A9">
        <w:rPr>
          <w:b/>
        </w:rPr>
        <w:t>Servizi Polifunzionali e Innovazione</w:t>
      </w:r>
    </w:p>
    <w:p w14:paraId="76AE4B58" w14:textId="77777777" w:rsidR="00933529" w:rsidRDefault="005352E9">
      <w:pPr>
        <w:spacing w:after="0" w:line="240" w:lineRule="auto"/>
        <w:rPr>
          <w:color w:val="000000"/>
        </w:rPr>
      </w:pPr>
      <w:r>
        <w:t xml:space="preserve">indirizzo sede legale: </w:t>
      </w:r>
      <w:r>
        <w:rPr>
          <w:b/>
          <w:color w:val="000000"/>
        </w:rPr>
        <w:t>PIAZZA MATTEOTTI 27 - 24122 BERGAMO (BG)</w:t>
      </w:r>
    </w:p>
    <w:p w14:paraId="178D6D9A" w14:textId="15441C69" w:rsidR="00933529" w:rsidRDefault="005352E9">
      <w:pPr>
        <w:spacing w:after="0" w:line="240" w:lineRule="auto"/>
      </w:pPr>
      <w:r>
        <w:rPr>
          <w:color w:val="000000"/>
        </w:rPr>
        <w:t>sede operativa</w:t>
      </w:r>
      <w:r w:rsidR="002630A9">
        <w:rPr>
          <w:color w:val="000000"/>
        </w:rPr>
        <w:t xml:space="preserve"> Piazza Matteotti 3 – 24122 Bergamo</w:t>
      </w:r>
    </w:p>
    <w:p w14:paraId="27B25F86" w14:textId="77777777" w:rsidR="00933529" w:rsidRDefault="005352E9">
      <w:pPr>
        <w:spacing w:after="0" w:line="240" w:lineRule="auto"/>
        <w:jc w:val="both"/>
      </w:pPr>
      <w:r>
        <w:t xml:space="preserve">Codice Fiscale e P.IVA: C.F. </w:t>
      </w:r>
      <w:r>
        <w:rPr>
          <w:color w:val="000000"/>
        </w:rPr>
        <w:t>00636460164- P.I. 00636460164</w:t>
      </w:r>
    </w:p>
    <w:p w14:paraId="01076276" w14:textId="3E86590D" w:rsidR="00933529" w:rsidRDefault="005352E9">
      <w:pPr>
        <w:spacing w:after="0" w:line="240" w:lineRule="auto"/>
        <w:jc w:val="both"/>
      </w:pPr>
      <w:r>
        <w:t xml:space="preserve">Datore di lavoro committente: </w:t>
      </w:r>
      <w:r w:rsidR="002630A9">
        <w:t>dott. Manuel Marzia</w:t>
      </w:r>
    </w:p>
    <w:p w14:paraId="135906FC" w14:textId="77777777" w:rsidR="00933529" w:rsidRDefault="00933529">
      <w:pPr>
        <w:spacing w:after="0" w:line="240" w:lineRule="auto"/>
        <w:jc w:val="both"/>
        <w:rPr>
          <w:sz w:val="20"/>
          <w:szCs w:val="20"/>
        </w:rPr>
      </w:pPr>
    </w:p>
    <w:p w14:paraId="596DBB47" w14:textId="77777777" w:rsidR="00933529" w:rsidRDefault="005352E9">
      <w:pPr>
        <w:pStyle w:val="Titolo1"/>
        <w:numPr>
          <w:ilvl w:val="0"/>
          <w:numId w:val="5"/>
        </w:numPr>
        <w:spacing w:line="240" w:lineRule="auto"/>
        <w:jc w:val="center"/>
        <w:rPr>
          <w:rFonts w:ascii="Calibri" w:eastAsia="Calibri" w:hAnsi="Calibri" w:cs="Calibri"/>
          <w:b/>
          <w:color w:val="000000"/>
          <w:sz w:val="28"/>
          <w:szCs w:val="28"/>
        </w:rPr>
      </w:pPr>
      <w:bookmarkStart w:id="9" w:name="_heading=h.2s8eyo1" w:colFirst="0" w:colLast="0"/>
      <w:bookmarkEnd w:id="9"/>
      <w:r>
        <w:rPr>
          <w:rFonts w:ascii="Calibri" w:eastAsia="Calibri" w:hAnsi="Calibri" w:cs="Calibri"/>
          <w:b/>
          <w:color w:val="000000"/>
          <w:sz w:val="28"/>
          <w:szCs w:val="28"/>
        </w:rPr>
        <w:t xml:space="preserve">SOGGETTO AFFIDATARIO </w:t>
      </w:r>
    </w:p>
    <w:p w14:paraId="61B66DF1" w14:textId="77777777" w:rsidR="00933529" w:rsidRDefault="00933529">
      <w:pPr>
        <w:spacing w:after="0" w:line="240" w:lineRule="auto"/>
        <w:jc w:val="both"/>
      </w:pPr>
    </w:p>
    <w:p w14:paraId="2EA4A24D" w14:textId="5A73E6D5" w:rsidR="00933529" w:rsidRDefault="005352E9">
      <w:pPr>
        <w:spacing w:after="0" w:line="240" w:lineRule="auto"/>
        <w:jc w:val="both"/>
      </w:pPr>
      <w:r>
        <w:t>Operatore economico:</w:t>
      </w:r>
      <w:r w:rsidR="002630A9">
        <w:t xml:space="preserve"> </w:t>
      </w:r>
      <w:r w:rsidR="002630A9" w:rsidRPr="002630A9">
        <w:rPr>
          <w:highlight w:val="yellow"/>
        </w:rPr>
        <w:t>________________</w:t>
      </w:r>
    </w:p>
    <w:p w14:paraId="7CF31F16" w14:textId="7A8CF2A0" w:rsidR="00933529" w:rsidRDefault="005352E9">
      <w:pPr>
        <w:spacing w:after="0" w:line="240" w:lineRule="auto"/>
        <w:jc w:val="both"/>
      </w:pPr>
      <w:r>
        <w:t>sede in via</w:t>
      </w:r>
      <w:r w:rsidR="00605F71">
        <w:t xml:space="preserve"> </w:t>
      </w:r>
      <w:r w:rsidR="002630A9" w:rsidRPr="002630A9">
        <w:rPr>
          <w:highlight w:val="yellow"/>
        </w:rPr>
        <w:t>________________</w:t>
      </w:r>
      <w:r>
        <w:t xml:space="preserve"> </w:t>
      </w:r>
    </w:p>
    <w:p w14:paraId="15FC9B43" w14:textId="48F587E7" w:rsidR="00933529" w:rsidRDefault="005352E9">
      <w:pPr>
        <w:spacing w:after="0" w:line="240" w:lineRule="auto"/>
        <w:jc w:val="both"/>
      </w:pPr>
      <w:r>
        <w:lastRenderedPageBreak/>
        <w:t xml:space="preserve"> – C.F.</w:t>
      </w:r>
      <w:r w:rsidR="00605F71">
        <w:t xml:space="preserve"> </w:t>
      </w:r>
      <w:r>
        <w:t xml:space="preserve">e P.IVA n. </w:t>
      </w:r>
      <w:r w:rsidR="002630A9" w:rsidRPr="002630A9">
        <w:rPr>
          <w:highlight w:val="yellow"/>
        </w:rPr>
        <w:t>________________</w:t>
      </w:r>
    </w:p>
    <w:p w14:paraId="16DD0E04" w14:textId="06C9A996" w:rsidR="00933529" w:rsidRDefault="00605F71" w:rsidP="002630A9">
      <w:pPr>
        <w:pStyle w:val="Titolo2"/>
        <w:numPr>
          <w:ilvl w:val="0"/>
          <w:numId w:val="0"/>
        </w:numPr>
        <w:spacing w:line="240" w:lineRule="auto"/>
        <w:ind w:left="1440" w:hanging="720"/>
        <w:rPr>
          <w:rFonts w:ascii="Calibri" w:eastAsia="Calibri" w:hAnsi="Calibri" w:cs="Calibri"/>
          <w:sz w:val="20"/>
          <w:szCs w:val="20"/>
        </w:rPr>
      </w:pPr>
      <w:r>
        <w:rPr>
          <w:rFonts w:ascii="Calibri" w:eastAsia="Calibri" w:hAnsi="Calibri" w:cs="Calibri"/>
        </w:rPr>
        <w:t xml:space="preserve">                       </w:t>
      </w:r>
    </w:p>
    <w:p w14:paraId="396F7D87" w14:textId="77777777" w:rsidR="00933529" w:rsidRDefault="005352E9">
      <w:pPr>
        <w:pStyle w:val="Titolo1"/>
        <w:numPr>
          <w:ilvl w:val="0"/>
          <w:numId w:val="5"/>
        </w:numPr>
        <w:spacing w:line="240" w:lineRule="auto"/>
        <w:jc w:val="center"/>
        <w:rPr>
          <w:rFonts w:ascii="Calibri" w:eastAsia="Calibri" w:hAnsi="Calibri" w:cs="Calibri"/>
          <w:b/>
          <w:color w:val="000000"/>
          <w:sz w:val="28"/>
          <w:szCs w:val="28"/>
        </w:rPr>
      </w:pPr>
      <w:bookmarkStart w:id="10" w:name="_heading=h.17dp8vu" w:colFirst="0" w:colLast="0"/>
      <w:bookmarkEnd w:id="10"/>
      <w:r>
        <w:rPr>
          <w:rFonts w:ascii="Calibri" w:eastAsia="Calibri" w:hAnsi="Calibri" w:cs="Calibri"/>
          <w:b/>
          <w:color w:val="000000"/>
          <w:sz w:val="28"/>
          <w:szCs w:val="28"/>
        </w:rPr>
        <w:t>DURATA DELL’APPALTO</w:t>
      </w:r>
    </w:p>
    <w:p w14:paraId="052F883A" w14:textId="77777777" w:rsidR="00933529" w:rsidRDefault="00933529">
      <w:pPr>
        <w:spacing w:after="0" w:line="240" w:lineRule="auto"/>
        <w:rPr>
          <w:b/>
          <w:sz w:val="24"/>
          <w:szCs w:val="24"/>
        </w:rPr>
      </w:pPr>
    </w:p>
    <w:p w14:paraId="0B89C6EE" w14:textId="4563B909" w:rsidR="00933529" w:rsidRDefault="005352E9">
      <w:pPr>
        <w:spacing w:after="0" w:line="240" w:lineRule="auto"/>
      </w:pPr>
      <w:r>
        <w:t xml:space="preserve">L’appalto in oggetto avrà durata </w:t>
      </w:r>
      <w:r w:rsidR="002630A9">
        <w:t>48 (quarantotto) mesi,</w:t>
      </w:r>
      <w:r>
        <w:t xml:space="preserve"> da</w:t>
      </w:r>
      <w:r w:rsidR="002630A9">
        <w:t>l 01 luglio 2024 al 30 giugno 2028, con possibilità di rinnovo per ulteriori 48 (quarantotto) mesi, fino al 30 giugno 2032.</w:t>
      </w:r>
    </w:p>
    <w:p w14:paraId="2ADC7CFF" w14:textId="6790BCD5" w:rsidR="00933529" w:rsidRDefault="005352E9">
      <w:pPr>
        <w:pStyle w:val="Titolo1"/>
        <w:numPr>
          <w:ilvl w:val="0"/>
          <w:numId w:val="5"/>
        </w:numPr>
        <w:spacing w:line="240" w:lineRule="auto"/>
        <w:jc w:val="center"/>
        <w:rPr>
          <w:rFonts w:ascii="Calibri" w:eastAsia="Calibri" w:hAnsi="Calibri" w:cs="Calibri"/>
          <w:b/>
          <w:color w:val="000000"/>
          <w:sz w:val="28"/>
          <w:szCs w:val="28"/>
        </w:rPr>
      </w:pPr>
      <w:bookmarkStart w:id="11" w:name="_heading=h.3rdcrjn" w:colFirst="0" w:colLast="0"/>
      <w:bookmarkEnd w:id="11"/>
      <w:r>
        <w:rPr>
          <w:rFonts w:ascii="Calibri" w:eastAsia="Calibri" w:hAnsi="Calibri" w:cs="Calibri"/>
          <w:b/>
          <w:color w:val="000000"/>
          <w:sz w:val="28"/>
          <w:szCs w:val="28"/>
        </w:rPr>
        <w:t>MISURE DI SICUREZZA PREVENTIVE DI CARATTERE GENERALE</w:t>
      </w:r>
    </w:p>
    <w:p w14:paraId="67B41B20" w14:textId="77777777" w:rsidR="00933529" w:rsidRDefault="00933529">
      <w:pPr>
        <w:spacing w:line="240" w:lineRule="auto"/>
      </w:pPr>
    </w:p>
    <w:p w14:paraId="03818853" w14:textId="1DBE6C75" w:rsidR="00933529" w:rsidRDefault="005352E9">
      <w:pPr>
        <w:spacing w:line="240" w:lineRule="auto"/>
        <w:jc w:val="both"/>
      </w:pPr>
      <w:r>
        <w:t>È fatto obbligo al soggetto affidatario</w:t>
      </w:r>
      <w:r w:rsidR="002630A9">
        <w:t xml:space="preserve"> </w:t>
      </w:r>
      <w:r w:rsidRPr="002630A9">
        <w:rPr>
          <w:highlight w:val="yellow"/>
        </w:rPr>
        <w:t>___________</w:t>
      </w:r>
      <w:r>
        <w:t xml:space="preserve">, al fine di garantire la sicurezza sui luoghi di lavoro, di attenersi strettamente a quanto previsto dalla normativa di cui al </w:t>
      </w:r>
      <w:proofErr w:type="spellStart"/>
      <w:r>
        <w:t>D.Lgs.</w:t>
      </w:r>
      <w:proofErr w:type="spellEnd"/>
      <w:r>
        <w:t xml:space="preserve"> 81 del 09/04/2008 “Attuazione dell’Articolo 1 della legge 3 agosto 2007, n. 123, in materia di tutela della salute e della sicurezza nei luoghi di lavoro” e successive modificazioni.</w:t>
      </w:r>
    </w:p>
    <w:p w14:paraId="1B5788A2" w14:textId="77777777" w:rsidR="00933529" w:rsidRDefault="005352E9">
      <w:pPr>
        <w:spacing w:line="240" w:lineRule="auto"/>
        <w:jc w:val="both"/>
      </w:pPr>
      <w:r>
        <w:t>Il soggetto affidatario risponde direttamente dei danni alle persone e/o alle cose, provocati nell'esecuzione del servizio, restando a suo esclusivo carico qualsiasi risarcimento. Essa è perciò tenuta ad osservare tutte le disposizioni di legge e di regolamento vigenti in materia di salute, sicurezza e prevenzione degli infortuni sui luoghi di lavoro. Sono inoltre a suo totale carico, gli obblighi e gli oneri dettati dalla normativa vigente, in materia di assicurazioni antinfortunistiche, assistenziali, previdenziali.</w:t>
      </w:r>
    </w:p>
    <w:p w14:paraId="08217656" w14:textId="77777777" w:rsidR="00933529" w:rsidRDefault="005352E9">
      <w:pPr>
        <w:spacing w:line="240" w:lineRule="auto"/>
        <w:jc w:val="both"/>
      </w:pPr>
      <w:r>
        <w:t>Il soggetto affidatario è altresì responsabile della rispondenza alle norme di legge delle attrezzature utilizzate nel servizio, nonché dell’adozione delle misure e cautele antinfortunistiche necessarie durante il servizio.</w:t>
      </w:r>
    </w:p>
    <w:p w14:paraId="06C57FA9" w14:textId="159E0CAF" w:rsidR="00933529" w:rsidRDefault="005352E9">
      <w:pPr>
        <w:spacing w:line="240" w:lineRule="auto"/>
        <w:jc w:val="both"/>
      </w:pPr>
      <w:r>
        <w:t xml:space="preserve">Il soggetto affidatario deve garantire lo svolgimento di corsi di addestramento previsti dal D. Lgs. 81/2008 e </w:t>
      </w:r>
      <w:proofErr w:type="spellStart"/>
      <w:r>
        <w:t>s.m.i.</w:t>
      </w:r>
      <w:proofErr w:type="spellEnd"/>
      <w:r>
        <w:t xml:space="preserve"> ed in particolare dal D.M. 02.09.2021 e dal Decreto 15.07.2003 a tutto il personale impiegato, al fine di renderlo edotto circa le circostanze, le modalità, gli standard di qualità previsti nel </w:t>
      </w:r>
      <w:r w:rsidR="009640A1">
        <w:t>C</w:t>
      </w:r>
      <w:r>
        <w:t>apitolato e le modalità con le quali Il soggetto affidatario intende applicarli.</w:t>
      </w:r>
    </w:p>
    <w:p w14:paraId="61BF35A2" w14:textId="77777777" w:rsidR="00933529" w:rsidRDefault="005352E9">
      <w:pPr>
        <w:spacing w:line="240" w:lineRule="auto"/>
        <w:jc w:val="both"/>
      </w:pPr>
      <w:r>
        <w:t>Il soggetto affidatario è tenuto, inoltre, a presentare al Comune di Bergamo l’elenco del proprio personale che ha sostenuto i corsi di cui sopra, nonché corsi di aggiornamento, corsi specifici per il personale nuovo assunto ed all’addestramento dei lavoratori impiegati nel servizio sulla sicurezza e igiene del lavoro, sui rischi presenti, sulle misure e sulle procedure adottate per il loro contenimento nonché sulle misure da adottare in caso di emergenza.</w:t>
      </w:r>
    </w:p>
    <w:p w14:paraId="7F796D60" w14:textId="0E4BBA26" w:rsidR="00933529" w:rsidRDefault="005352E9">
      <w:pPr>
        <w:spacing w:line="240" w:lineRule="auto"/>
        <w:jc w:val="both"/>
      </w:pPr>
      <w:r>
        <w:t>Fermo restando quanto previsto al precedente articolo, il soggetto affidatario è tenuto altresì</w:t>
      </w:r>
      <w:r w:rsidR="009640A1">
        <w:t>,</w:t>
      </w:r>
      <w:r>
        <w:t xml:space="preserve"> su richiesta del Comune di Bergamo</w:t>
      </w:r>
      <w:r w:rsidR="009640A1">
        <w:t>,</w:t>
      </w:r>
      <w:r>
        <w:t xml:space="preserve"> a dimostrare di aver effettuato una congrua valutazione dei rischi per la sicurezza e la salute degli operatori (articolo 28, comma 2, lettera a) del D. Lgs. N.81 del 09/04/2008), redigendo la relazione sulla valutazione dei rischi per la sicurezza e la salute</w:t>
      </w:r>
      <w:r w:rsidR="009640A1">
        <w:t>,</w:t>
      </w:r>
      <w:r>
        <w:t xml:space="preserve"> individuando le misure di prevenzione e di protezione e i dispositivi di protezione individuale, il programma delle misure ritenute opportune per garantire il miglioramento, nel tempo, dei livelli di sicurezza. </w:t>
      </w:r>
    </w:p>
    <w:p w14:paraId="706600CC" w14:textId="2C9F3E8C" w:rsidR="009D2335" w:rsidRDefault="005352E9">
      <w:pPr>
        <w:spacing w:line="240" w:lineRule="auto"/>
        <w:jc w:val="both"/>
      </w:pPr>
      <w:r>
        <w:t xml:space="preserve">In attuazione di quanto disposto dall’articolo28 del D. Lgs. N.81 del 09/04/2008, il Comune promuove la cooperazione e il coordinamento con </w:t>
      </w:r>
      <w:r w:rsidR="009640A1">
        <w:t>il</w:t>
      </w:r>
      <w:r>
        <w:t xml:space="preserve"> soggetto affidatario, nell’attuazione delle misure di prevenzione e protezione dai rischi sul lavoro, informandosi reciprocamente anche al fine di eliminare rischi dovuti ad interferenze tra i lavori ed i servizi delle diverse imprese coinvolte nel complessivo funzionamento degli uffici. Tale obbligo non si estende ai rischi specifici propri dell’attività del soggetto affidatario appaltatore.</w:t>
      </w:r>
    </w:p>
    <w:p w14:paraId="7B480B80" w14:textId="77777777" w:rsidR="00933529" w:rsidRDefault="005352E9">
      <w:pPr>
        <w:pStyle w:val="Titolo2"/>
        <w:numPr>
          <w:ilvl w:val="1"/>
          <w:numId w:val="5"/>
        </w:numPr>
        <w:spacing w:line="240" w:lineRule="auto"/>
        <w:jc w:val="center"/>
        <w:rPr>
          <w:rFonts w:ascii="Calibri" w:eastAsia="Calibri" w:hAnsi="Calibri" w:cs="Calibri"/>
          <w:b/>
          <w:color w:val="000000"/>
          <w:sz w:val="24"/>
          <w:szCs w:val="24"/>
        </w:rPr>
      </w:pPr>
      <w:bookmarkStart w:id="12" w:name="_heading=h.26in1rg" w:colFirst="0" w:colLast="0"/>
      <w:bookmarkEnd w:id="12"/>
      <w:r>
        <w:rPr>
          <w:rFonts w:ascii="Calibri" w:eastAsia="Calibri" w:hAnsi="Calibri" w:cs="Calibri"/>
          <w:b/>
          <w:color w:val="000000"/>
          <w:sz w:val="24"/>
          <w:szCs w:val="24"/>
        </w:rPr>
        <w:t>CARTELLINO DI RICONOSCIMENTO</w:t>
      </w:r>
    </w:p>
    <w:p w14:paraId="15EE386C" w14:textId="77777777" w:rsidR="00933529" w:rsidRDefault="00933529">
      <w:pPr>
        <w:spacing w:after="0" w:line="240" w:lineRule="auto"/>
        <w:jc w:val="center"/>
        <w:rPr>
          <w:b/>
          <w:color w:val="366091"/>
          <w:sz w:val="24"/>
          <w:szCs w:val="24"/>
        </w:rPr>
      </w:pPr>
    </w:p>
    <w:p w14:paraId="6EF731B7" w14:textId="77777777" w:rsidR="00933529" w:rsidRDefault="005352E9">
      <w:pPr>
        <w:spacing w:after="0" w:line="240" w:lineRule="auto"/>
        <w:jc w:val="both"/>
      </w:pPr>
      <w:r>
        <w:t xml:space="preserve">In applicazione dell'art. 18 del </w:t>
      </w:r>
      <w:proofErr w:type="spellStart"/>
      <w:r>
        <w:t>DLgs</w:t>
      </w:r>
      <w:proofErr w:type="spellEnd"/>
      <w:r>
        <w:t>. 81/08, ogni lavoratore dovrà essere munito di apposita tessera di riconoscimento, corredata di fotografia, contenente le sue generalità e l'indicazione del datore di lavoro. Nei luoghi di lavoro è vietato fumare, portare e utilizzare attrezzature e sostanze non espressamente autorizzate dal referente della sede ove si svolge il lavoro.</w:t>
      </w:r>
    </w:p>
    <w:p w14:paraId="0721B891" w14:textId="77777777" w:rsidR="00933529" w:rsidRDefault="00933529">
      <w:pPr>
        <w:spacing w:after="0" w:line="240" w:lineRule="auto"/>
        <w:jc w:val="center"/>
        <w:rPr>
          <w:sz w:val="20"/>
          <w:szCs w:val="20"/>
        </w:rPr>
      </w:pPr>
    </w:p>
    <w:p w14:paraId="33B256C9" w14:textId="77777777" w:rsidR="00933529" w:rsidRDefault="005352E9">
      <w:pPr>
        <w:pStyle w:val="Titolo2"/>
        <w:numPr>
          <w:ilvl w:val="1"/>
          <w:numId w:val="5"/>
        </w:numPr>
        <w:spacing w:line="240" w:lineRule="auto"/>
        <w:jc w:val="center"/>
        <w:rPr>
          <w:rFonts w:ascii="Calibri" w:eastAsia="Calibri" w:hAnsi="Calibri" w:cs="Calibri"/>
          <w:b/>
          <w:color w:val="000000"/>
          <w:sz w:val="24"/>
          <w:szCs w:val="24"/>
        </w:rPr>
      </w:pPr>
      <w:bookmarkStart w:id="13" w:name="_heading=h.lnxbz9" w:colFirst="0" w:colLast="0"/>
      <w:bookmarkEnd w:id="13"/>
      <w:r>
        <w:rPr>
          <w:rFonts w:ascii="Calibri" w:eastAsia="Calibri" w:hAnsi="Calibri" w:cs="Calibri"/>
          <w:b/>
          <w:color w:val="000000"/>
          <w:sz w:val="24"/>
          <w:szCs w:val="24"/>
        </w:rPr>
        <w:t>PREVENZIONE DEL CONTAGIO DA COVID 19</w:t>
      </w:r>
    </w:p>
    <w:p w14:paraId="5BB83B21" w14:textId="77777777" w:rsidR="00933529" w:rsidRDefault="00933529">
      <w:pPr>
        <w:spacing w:line="240" w:lineRule="auto"/>
        <w:jc w:val="right"/>
        <w:rPr>
          <w:b/>
        </w:rPr>
      </w:pPr>
    </w:p>
    <w:p w14:paraId="45C14039" w14:textId="77777777" w:rsidR="00933529" w:rsidRDefault="005352E9">
      <w:pPr>
        <w:spacing w:line="240" w:lineRule="auto"/>
        <w:jc w:val="both"/>
      </w:pPr>
      <w:r>
        <w:t>In ottemperanza a quanto previsto dalla normativa covid-19 vigente, si riporta di seguito un’indicazione dei principali obblighi.</w:t>
      </w:r>
    </w:p>
    <w:p w14:paraId="21C99F61" w14:textId="77777777" w:rsidR="00933529" w:rsidRDefault="005352E9">
      <w:pPr>
        <w:spacing w:line="240" w:lineRule="auto"/>
        <w:jc w:val="both"/>
        <w:rPr>
          <w:u w:val="single"/>
        </w:rPr>
      </w:pPr>
      <w:r>
        <w:rPr>
          <w:u w:val="single"/>
        </w:rPr>
        <w:t>Utilizzo di mascherine o indumenti a protezione di naso e bocca</w:t>
      </w:r>
    </w:p>
    <w:p w14:paraId="4EF40974" w14:textId="77777777" w:rsidR="00933529" w:rsidRDefault="005352E9">
      <w:pPr>
        <w:spacing w:line="240" w:lineRule="auto"/>
        <w:jc w:val="both"/>
      </w:pPr>
      <w:r>
        <w:t>Si raccomanda l’utilizzo della mascherina a protezione di naso e bocca all’interno delle aree di effettuazione del servizio.</w:t>
      </w:r>
    </w:p>
    <w:p w14:paraId="031B9058" w14:textId="77777777" w:rsidR="00933529" w:rsidRDefault="005352E9">
      <w:pPr>
        <w:spacing w:line="240" w:lineRule="auto"/>
        <w:jc w:val="both"/>
        <w:rPr>
          <w:u w:val="single"/>
        </w:rPr>
      </w:pPr>
      <w:r>
        <w:rPr>
          <w:u w:val="single"/>
        </w:rPr>
        <w:t>Fornitura prodotti per l’igienizzazione delle mani</w:t>
      </w:r>
    </w:p>
    <w:p w14:paraId="537D3458" w14:textId="3DC412A9" w:rsidR="00933529" w:rsidRDefault="005352E9">
      <w:pPr>
        <w:spacing w:line="240" w:lineRule="auto"/>
        <w:jc w:val="both"/>
      </w:pPr>
      <w:r>
        <w:t xml:space="preserve">L’amministrazione deve rendere disponibili prodotti per l’igienizzazione delle mani per i cittadini e per il personale dipendente </w:t>
      </w:r>
      <w:r w:rsidR="00F841A2">
        <w:t>è</w:t>
      </w:r>
      <w:r>
        <w:t xml:space="preserve"> obbligatorio, prima dell’entrata, dovranno procedere con l’igienizzazione dell</w:t>
      </w:r>
      <w:r w:rsidR="00237F0D">
        <w:t xml:space="preserve">e </w:t>
      </w:r>
      <w:r>
        <w:t>mani.</w:t>
      </w:r>
    </w:p>
    <w:p w14:paraId="4DD62D63" w14:textId="77777777" w:rsidR="00237F0D" w:rsidRDefault="00237F0D">
      <w:pPr>
        <w:spacing w:line="240" w:lineRule="auto"/>
        <w:jc w:val="both"/>
      </w:pPr>
    </w:p>
    <w:p w14:paraId="19782913" w14:textId="77777777" w:rsidR="00933529" w:rsidRDefault="005352E9">
      <w:pPr>
        <w:pStyle w:val="Titolo2"/>
        <w:numPr>
          <w:ilvl w:val="1"/>
          <w:numId w:val="5"/>
        </w:numPr>
        <w:spacing w:line="240" w:lineRule="auto"/>
        <w:jc w:val="center"/>
        <w:rPr>
          <w:rFonts w:ascii="Calibri" w:eastAsia="Calibri" w:hAnsi="Calibri" w:cs="Calibri"/>
          <w:b/>
          <w:color w:val="000000"/>
          <w:sz w:val="24"/>
          <w:szCs w:val="24"/>
        </w:rPr>
      </w:pPr>
      <w:bookmarkStart w:id="14" w:name="_heading=h.35nkun2" w:colFirst="0" w:colLast="0"/>
      <w:bookmarkEnd w:id="14"/>
      <w:r>
        <w:rPr>
          <w:rFonts w:ascii="Calibri" w:eastAsia="Calibri" w:hAnsi="Calibri" w:cs="Calibri"/>
          <w:b/>
          <w:color w:val="000000"/>
          <w:sz w:val="24"/>
          <w:szCs w:val="24"/>
        </w:rPr>
        <w:t>OBBLIGHI CONNESSI ALL’UTILIZZO DI MACCHINE ED ATTREZZATURE</w:t>
      </w:r>
    </w:p>
    <w:p w14:paraId="31CC878F" w14:textId="77777777" w:rsidR="00933529" w:rsidRDefault="00933529"/>
    <w:p w14:paraId="0E7941A2" w14:textId="77777777" w:rsidR="00933529" w:rsidRDefault="005352E9">
      <w:pPr>
        <w:spacing w:line="240" w:lineRule="auto"/>
        <w:jc w:val="both"/>
      </w:pPr>
      <w:r>
        <w:t>Per l'uso di macchine ed attrezzatura si prescrive:</w:t>
      </w:r>
    </w:p>
    <w:p w14:paraId="5CD79EAB" w14:textId="7E0E3C8D" w:rsidR="00933529" w:rsidRDefault="005352E9" w:rsidP="009D2335">
      <w:pPr>
        <w:pStyle w:val="Paragrafoelenco"/>
        <w:numPr>
          <w:ilvl w:val="0"/>
          <w:numId w:val="16"/>
        </w:numPr>
        <w:spacing w:line="240" w:lineRule="auto"/>
        <w:ind w:left="567"/>
        <w:jc w:val="both"/>
      </w:pPr>
      <w:r>
        <w:t>occorre pianificare le operazioni necessarie a prevenire rischio meccanico, delimitando e segnalando l’area di influenza; ciò deve avvenire attraverso la predisposizione di delimitazioni, segregazioni ed opportuna segnaletica di sicurezza;</w:t>
      </w:r>
    </w:p>
    <w:p w14:paraId="56EEF683" w14:textId="366CF105" w:rsidR="00933529" w:rsidRDefault="005352E9" w:rsidP="009D2335">
      <w:pPr>
        <w:pStyle w:val="Paragrafoelenco"/>
        <w:numPr>
          <w:ilvl w:val="0"/>
          <w:numId w:val="16"/>
        </w:numPr>
        <w:spacing w:line="240" w:lineRule="auto"/>
        <w:ind w:left="567"/>
        <w:jc w:val="both"/>
      </w:pPr>
      <w:r>
        <w:t>non rimuovere le protezioni proprie delle attrezzature durante l’utilizzo;</w:t>
      </w:r>
    </w:p>
    <w:p w14:paraId="2873EB1D" w14:textId="07E42368" w:rsidR="00933529" w:rsidRDefault="005352E9" w:rsidP="009D2335">
      <w:pPr>
        <w:pStyle w:val="Paragrafoelenco"/>
        <w:numPr>
          <w:ilvl w:val="0"/>
          <w:numId w:val="16"/>
        </w:numPr>
        <w:spacing w:line="240" w:lineRule="auto"/>
        <w:ind w:left="567"/>
        <w:jc w:val="both"/>
      </w:pPr>
      <w:r>
        <w:t>non abbandonare attrezzature elettromeccaniche collegate a fonti di alimentazione in assenza del personale preposto o in caso di temporaneo non utilizzo;</w:t>
      </w:r>
    </w:p>
    <w:p w14:paraId="020F841E" w14:textId="4B8E8C80" w:rsidR="00933529" w:rsidRDefault="005352E9" w:rsidP="009D2335">
      <w:pPr>
        <w:pStyle w:val="Paragrafoelenco"/>
        <w:numPr>
          <w:ilvl w:val="0"/>
          <w:numId w:val="16"/>
        </w:numPr>
        <w:spacing w:line="240" w:lineRule="auto"/>
        <w:ind w:left="567"/>
        <w:jc w:val="both"/>
      </w:pPr>
      <w:r>
        <w:t>a fine lavori, o per temporanea assenza dell’operatore, rimuovere dall’area tutti i materiali di risulta, materiali d’uso ed attrezzature che possono causare danno ad eventuali soggetti ignari della presenza e rischio correlato;</w:t>
      </w:r>
    </w:p>
    <w:p w14:paraId="284C1870" w14:textId="2C980881" w:rsidR="00933529" w:rsidRDefault="005352E9" w:rsidP="009D2335">
      <w:pPr>
        <w:pStyle w:val="Paragrafoelenco"/>
        <w:numPr>
          <w:ilvl w:val="0"/>
          <w:numId w:val="16"/>
        </w:numPr>
        <w:spacing w:line="240" w:lineRule="auto"/>
        <w:ind w:left="567"/>
        <w:jc w:val="both"/>
      </w:pPr>
      <w:r>
        <w:t>l’area di intervento sarà sempre preclusa alle persone non autorizzate, mentre quelle in possesso di autorizzazione potranno accedervi solo se in possesso degli idonei D</w:t>
      </w:r>
      <w:r w:rsidR="00F841A2">
        <w:t>.</w:t>
      </w:r>
      <w:r>
        <w:t>P</w:t>
      </w:r>
      <w:r w:rsidR="00F841A2">
        <w:t>.</w:t>
      </w:r>
      <w:r>
        <w:t>I. Il personale operante presso le aree oggetto del contratto inoltre dovrà prendere le necessarie precauzioni in caso di interventi congiunti, in modo da non pregiudicare la propria e/o altrui sicurezza.</w:t>
      </w:r>
    </w:p>
    <w:p w14:paraId="146AB597" w14:textId="77777777" w:rsidR="00933529" w:rsidRDefault="005352E9">
      <w:pPr>
        <w:pStyle w:val="Titolo2"/>
        <w:numPr>
          <w:ilvl w:val="1"/>
          <w:numId w:val="5"/>
        </w:numPr>
        <w:spacing w:line="240" w:lineRule="auto"/>
        <w:jc w:val="center"/>
        <w:rPr>
          <w:rFonts w:ascii="Calibri" w:eastAsia="Calibri" w:hAnsi="Calibri" w:cs="Calibri"/>
          <w:b/>
          <w:color w:val="000000"/>
          <w:sz w:val="24"/>
          <w:szCs w:val="24"/>
        </w:rPr>
      </w:pPr>
      <w:bookmarkStart w:id="15" w:name="_heading=h.1ksv4uv" w:colFirst="0" w:colLast="0"/>
      <w:bookmarkEnd w:id="15"/>
      <w:r>
        <w:rPr>
          <w:rFonts w:ascii="Calibri" w:eastAsia="Calibri" w:hAnsi="Calibri" w:cs="Calibri"/>
          <w:b/>
          <w:color w:val="000000"/>
          <w:sz w:val="24"/>
          <w:szCs w:val="24"/>
        </w:rPr>
        <w:t>DISPOSIZIONI OBBLIGATORIE PER IL PERSONALE DELLA DITTA APPALTATRICE</w:t>
      </w:r>
    </w:p>
    <w:p w14:paraId="5CC52E0E" w14:textId="77777777" w:rsidR="00933529" w:rsidRDefault="00933529">
      <w:pPr>
        <w:spacing w:line="240" w:lineRule="auto"/>
        <w:jc w:val="both"/>
      </w:pPr>
    </w:p>
    <w:p w14:paraId="1384C4E0" w14:textId="77777777" w:rsidR="00933529" w:rsidRDefault="005352E9">
      <w:pPr>
        <w:spacing w:line="240" w:lineRule="auto"/>
        <w:jc w:val="both"/>
      </w:pPr>
      <w:r>
        <w:t>Il personale della Ditta appaltatrice per poter accedere ed operare nelle aree interessate dal Contratto:</w:t>
      </w:r>
    </w:p>
    <w:p w14:paraId="67818D87" w14:textId="7FECBF23" w:rsidR="00933529" w:rsidRDefault="005352E9" w:rsidP="009D2335">
      <w:pPr>
        <w:pStyle w:val="Paragrafoelenco"/>
        <w:numPr>
          <w:ilvl w:val="0"/>
          <w:numId w:val="14"/>
        </w:numPr>
        <w:spacing w:line="240" w:lineRule="auto"/>
        <w:jc w:val="both"/>
      </w:pPr>
      <w:r>
        <w:t>deve indossare indumenti da lavoro;</w:t>
      </w:r>
    </w:p>
    <w:p w14:paraId="701F712C" w14:textId="386DA36B" w:rsidR="00933529" w:rsidRDefault="005352E9" w:rsidP="009D2335">
      <w:pPr>
        <w:pStyle w:val="Paragrafoelenco"/>
        <w:numPr>
          <w:ilvl w:val="0"/>
          <w:numId w:val="14"/>
        </w:numPr>
        <w:spacing w:line="240" w:lineRule="auto"/>
        <w:jc w:val="both"/>
      </w:pPr>
      <w:r>
        <w:t xml:space="preserve">deve essere individuato nominativamente, mediante apposizione sull’indumento da lavoro, dalla tessera di riconoscimento (ai sensi dell’art.26 comma 8 del </w:t>
      </w:r>
      <w:proofErr w:type="spellStart"/>
      <w:r>
        <w:t>DLgs</w:t>
      </w:r>
      <w:proofErr w:type="spellEnd"/>
      <w:r>
        <w:t xml:space="preserve"> 81/2008);</w:t>
      </w:r>
    </w:p>
    <w:p w14:paraId="01458BDD" w14:textId="0B09541E" w:rsidR="00933529" w:rsidRDefault="005352E9" w:rsidP="009D2335">
      <w:pPr>
        <w:pStyle w:val="Paragrafoelenco"/>
        <w:numPr>
          <w:ilvl w:val="0"/>
          <w:numId w:val="14"/>
        </w:numPr>
        <w:spacing w:line="240" w:lineRule="auto"/>
        <w:jc w:val="both"/>
      </w:pPr>
      <w:r>
        <w:t>prima dell’inizio lavori deve disporre ed attuare tutte le necessarie misure di prevenzione e protezione finalizzate alla tutela della sicurezza dei lavoratori durante il lavoro e per il pubblico presente (opere provvisionali, delimitazioni, recinzioni, segnaletica, dispositivi di protezione individuale ecc.), sia per i rischi propri, sia per quelli specificamente individuati ai fini dell’eliminazione dei rischi di interferenza;</w:t>
      </w:r>
    </w:p>
    <w:p w14:paraId="150C1359" w14:textId="6961AEC2" w:rsidR="009D2335" w:rsidRDefault="009D2335" w:rsidP="009D2335">
      <w:pPr>
        <w:pStyle w:val="Paragrafoelenco"/>
        <w:numPr>
          <w:ilvl w:val="0"/>
          <w:numId w:val="14"/>
        </w:numPr>
        <w:spacing w:line="240" w:lineRule="auto"/>
        <w:jc w:val="both"/>
      </w:pPr>
      <w:r>
        <w:t>deve scaricare il proprio materiale in luogo sicuro e delimitato o segnalato come area di lavoro;</w:t>
      </w:r>
    </w:p>
    <w:p w14:paraId="5652C063" w14:textId="5F8B1906" w:rsidR="00933529" w:rsidRDefault="005352E9" w:rsidP="009D2335">
      <w:pPr>
        <w:pStyle w:val="Paragrafoelenco"/>
        <w:numPr>
          <w:ilvl w:val="0"/>
          <w:numId w:val="14"/>
        </w:numPr>
        <w:spacing w:line="240" w:lineRule="auto"/>
        <w:jc w:val="both"/>
      </w:pPr>
      <w:r>
        <w:t>non deve abbandonare materiali e/o attrezzature che possano costituire fonte potenziale di pericolo in luoghi di transito</w:t>
      </w:r>
      <w:r w:rsidR="00605F71">
        <w:t xml:space="preserve"> </w:t>
      </w:r>
      <w:r>
        <w:t>e di lavoro, se non autorizzati e in condizioni di sicurezza;</w:t>
      </w:r>
    </w:p>
    <w:p w14:paraId="3FAB865C" w14:textId="5ED77A4D" w:rsidR="00933529" w:rsidRDefault="005352E9" w:rsidP="009D2335">
      <w:pPr>
        <w:pStyle w:val="Paragrafoelenco"/>
        <w:numPr>
          <w:ilvl w:val="1"/>
          <w:numId w:val="15"/>
        </w:numPr>
        <w:spacing w:line="240" w:lineRule="auto"/>
        <w:ind w:left="720"/>
        <w:jc w:val="both"/>
      </w:pPr>
      <w:r>
        <w:t>non deve abbandonare materiali e/o attrezzature in posizione di equilibrio instabile;</w:t>
      </w:r>
    </w:p>
    <w:p w14:paraId="324E3C95" w14:textId="2B41D05B" w:rsidR="00933529" w:rsidRDefault="005352E9" w:rsidP="009D2335">
      <w:pPr>
        <w:pStyle w:val="Paragrafoelenco"/>
        <w:numPr>
          <w:ilvl w:val="1"/>
          <w:numId w:val="15"/>
        </w:numPr>
        <w:spacing w:line="240" w:lineRule="auto"/>
        <w:ind w:left="720"/>
        <w:jc w:val="both"/>
      </w:pPr>
      <w:r>
        <w:lastRenderedPageBreak/>
        <w:t>la movimentazione di materiale deve essere effettuata in sicurezza e, se necessario, con l’ausilio di apposite attrezzature;</w:t>
      </w:r>
    </w:p>
    <w:p w14:paraId="7E76ECB4" w14:textId="271BD04C" w:rsidR="00933529" w:rsidRDefault="005352E9" w:rsidP="009D2335">
      <w:pPr>
        <w:pStyle w:val="Paragrafoelenco"/>
        <w:numPr>
          <w:ilvl w:val="1"/>
          <w:numId w:val="15"/>
        </w:numPr>
        <w:spacing w:line="240" w:lineRule="auto"/>
        <w:ind w:left="720"/>
        <w:jc w:val="both"/>
      </w:pPr>
      <w:r>
        <w:t>darà immediata comunicazione di eventuali rischi non previsti dal presente DUVRI o nel documento di sicurezza della ditta, che si manifestino in condizioni particolari e transitorie;</w:t>
      </w:r>
    </w:p>
    <w:p w14:paraId="3363A7A8" w14:textId="4C8F2517" w:rsidR="00933529" w:rsidRDefault="005352E9" w:rsidP="009D2335">
      <w:pPr>
        <w:pStyle w:val="Paragrafoelenco"/>
        <w:numPr>
          <w:ilvl w:val="1"/>
          <w:numId w:val="15"/>
        </w:numPr>
        <w:spacing w:line="240" w:lineRule="auto"/>
        <w:ind w:left="720"/>
        <w:jc w:val="both"/>
      </w:pPr>
      <w:r>
        <w:t>dovrà sempre concordare con l’Ufficio comunale competente eventuali interruzioni di energia elettrica; le manovre di interruzione / erogazione verranno eseguite dopo l’accertamento che le stesse non generino condizioni di pericolo / danno per disservizio;</w:t>
      </w:r>
    </w:p>
    <w:p w14:paraId="1123B206" w14:textId="3F64078F" w:rsidR="00933529" w:rsidRDefault="005352E9" w:rsidP="009D2335">
      <w:pPr>
        <w:pStyle w:val="Paragrafoelenco"/>
        <w:numPr>
          <w:ilvl w:val="1"/>
          <w:numId w:val="15"/>
        </w:numPr>
        <w:spacing w:line="240" w:lineRule="auto"/>
        <w:ind w:left="720"/>
        <w:jc w:val="both"/>
      </w:pPr>
      <w:r>
        <w:t>deve utilizzare attrezzature proprie conformi alle norme vigenti e tutte le sostanze eventualmente usate devono essere accompagnate dalle relative schede di sicurezza aggiornate;</w:t>
      </w:r>
    </w:p>
    <w:p w14:paraId="2171496D" w14:textId="19ED23FB" w:rsidR="00933529" w:rsidRDefault="005352E9" w:rsidP="009D2335">
      <w:pPr>
        <w:pStyle w:val="Paragrafoelenco"/>
        <w:numPr>
          <w:ilvl w:val="1"/>
          <w:numId w:val="15"/>
        </w:numPr>
        <w:spacing w:line="240" w:lineRule="auto"/>
        <w:ind w:left="720"/>
        <w:jc w:val="both"/>
      </w:pPr>
      <w:r>
        <w:t>deve attenersi e rispettare le indicazioni riportate dall’apposita segnaletica specifica sia all’interno che all’esterno delle strutture;</w:t>
      </w:r>
    </w:p>
    <w:p w14:paraId="121AABC0" w14:textId="003D10C0" w:rsidR="00933529" w:rsidRDefault="005352E9" w:rsidP="009D2335">
      <w:pPr>
        <w:pStyle w:val="Paragrafoelenco"/>
        <w:numPr>
          <w:ilvl w:val="1"/>
          <w:numId w:val="15"/>
        </w:numPr>
        <w:spacing w:line="240" w:lineRule="auto"/>
        <w:ind w:left="720"/>
        <w:jc w:val="both"/>
      </w:pPr>
      <w:r>
        <w:t>deve utilizzare i servizi igienici presenti.</w:t>
      </w:r>
    </w:p>
    <w:p w14:paraId="1BAAED7F" w14:textId="77777777" w:rsidR="00933529" w:rsidRDefault="005352E9">
      <w:pPr>
        <w:pStyle w:val="Titolo2"/>
        <w:numPr>
          <w:ilvl w:val="1"/>
          <w:numId w:val="5"/>
        </w:numPr>
        <w:spacing w:line="240" w:lineRule="auto"/>
        <w:jc w:val="center"/>
        <w:rPr>
          <w:rFonts w:ascii="Calibri" w:eastAsia="Calibri" w:hAnsi="Calibri" w:cs="Calibri"/>
          <w:b/>
          <w:color w:val="000000"/>
          <w:sz w:val="24"/>
          <w:szCs w:val="24"/>
        </w:rPr>
      </w:pPr>
      <w:bookmarkStart w:id="16" w:name="_heading=h.44sinio" w:colFirst="0" w:colLast="0"/>
      <w:bookmarkEnd w:id="16"/>
      <w:r>
        <w:rPr>
          <w:rFonts w:ascii="Calibri" w:eastAsia="Calibri" w:hAnsi="Calibri" w:cs="Calibri"/>
          <w:b/>
          <w:color w:val="000000"/>
          <w:sz w:val="24"/>
          <w:szCs w:val="24"/>
        </w:rPr>
        <w:t>PRIMO SOCCORSO</w:t>
      </w:r>
    </w:p>
    <w:p w14:paraId="0765EA45" w14:textId="77777777" w:rsidR="00933529" w:rsidRDefault="00933529">
      <w:pPr>
        <w:spacing w:after="0" w:line="240" w:lineRule="auto"/>
        <w:jc w:val="both"/>
      </w:pPr>
    </w:p>
    <w:p w14:paraId="6BD91754" w14:textId="77777777" w:rsidR="00933529" w:rsidRDefault="005352E9">
      <w:pPr>
        <w:spacing w:after="0" w:line="240" w:lineRule="auto"/>
        <w:jc w:val="both"/>
      </w:pPr>
      <w:r>
        <w:t>La ditta Appaltatrice deve dotare il proprio personale di un pacchetto di medicazione e di un sistema di comunicazione da utilizzare in emergenza come disposto dal DM 388/03. Comportamento di sicurezza:</w:t>
      </w:r>
    </w:p>
    <w:p w14:paraId="0260EF8D" w14:textId="589F16D0" w:rsidR="00933529" w:rsidRDefault="00237F0D">
      <w:pPr>
        <w:numPr>
          <w:ilvl w:val="0"/>
          <w:numId w:val="10"/>
        </w:numPr>
        <w:pBdr>
          <w:top w:val="nil"/>
          <w:left w:val="nil"/>
          <w:bottom w:val="nil"/>
          <w:right w:val="nil"/>
          <w:between w:val="nil"/>
        </w:pBdr>
        <w:spacing w:after="0" w:line="240" w:lineRule="auto"/>
        <w:jc w:val="both"/>
        <w:rPr>
          <w:color w:val="000000"/>
        </w:rPr>
      </w:pPr>
      <w:r>
        <w:rPr>
          <w:color w:val="000000"/>
        </w:rPr>
        <w:t>q</w:t>
      </w:r>
      <w:r w:rsidR="005352E9">
        <w:rPr>
          <w:color w:val="000000"/>
        </w:rPr>
        <w:t>ualora vi sia la necessità di un intervento di Pronto Soccorso, intervenire solo qualora se ne abbia la possibilità e se si è in possesso della qualifica di addetto al Primo Soccorso secondo il DM 388/03.</w:t>
      </w:r>
    </w:p>
    <w:p w14:paraId="5BD2956A" w14:textId="74FE5816" w:rsidR="00933529" w:rsidRDefault="00237F0D">
      <w:pPr>
        <w:numPr>
          <w:ilvl w:val="0"/>
          <w:numId w:val="10"/>
        </w:numPr>
        <w:pBdr>
          <w:top w:val="nil"/>
          <w:left w:val="nil"/>
          <w:bottom w:val="nil"/>
          <w:right w:val="nil"/>
          <w:between w:val="nil"/>
        </w:pBdr>
        <w:spacing w:after="0" w:line="240" w:lineRule="auto"/>
        <w:jc w:val="both"/>
        <w:rPr>
          <w:color w:val="000000"/>
        </w:rPr>
      </w:pPr>
      <w:r>
        <w:rPr>
          <w:color w:val="000000"/>
        </w:rPr>
        <w:t>u</w:t>
      </w:r>
      <w:r w:rsidR="005352E9">
        <w:rPr>
          <w:color w:val="000000"/>
        </w:rPr>
        <w:t>tilizzare i presidi sanitari presenti nella cassetta di pronto soccorso o nel pacchetto di medicazione.</w:t>
      </w:r>
    </w:p>
    <w:p w14:paraId="38BAEF42" w14:textId="25E1C4B0" w:rsidR="00933529" w:rsidRDefault="00237F0D">
      <w:pPr>
        <w:numPr>
          <w:ilvl w:val="0"/>
          <w:numId w:val="10"/>
        </w:numPr>
        <w:pBdr>
          <w:top w:val="nil"/>
          <w:left w:val="nil"/>
          <w:bottom w:val="nil"/>
          <w:right w:val="nil"/>
          <w:between w:val="nil"/>
        </w:pBdr>
        <w:spacing w:after="0" w:line="240" w:lineRule="auto"/>
        <w:jc w:val="both"/>
        <w:rPr>
          <w:color w:val="000000"/>
        </w:rPr>
      </w:pPr>
      <w:r>
        <w:rPr>
          <w:color w:val="000000"/>
        </w:rPr>
        <w:t>a</w:t>
      </w:r>
      <w:r w:rsidR="005352E9">
        <w:rPr>
          <w:color w:val="000000"/>
        </w:rPr>
        <w:t xml:space="preserve"> fronte di un evento grave è necessario chiamare il 118 Pronto Soccorso.</w:t>
      </w:r>
    </w:p>
    <w:p w14:paraId="5B58CB0C" w14:textId="77777777" w:rsidR="00933529" w:rsidRDefault="005352E9">
      <w:pPr>
        <w:pStyle w:val="Titolo1"/>
        <w:numPr>
          <w:ilvl w:val="0"/>
          <w:numId w:val="5"/>
        </w:numPr>
        <w:spacing w:line="240" w:lineRule="auto"/>
        <w:jc w:val="center"/>
        <w:rPr>
          <w:rFonts w:ascii="Calibri" w:eastAsia="Calibri" w:hAnsi="Calibri" w:cs="Calibri"/>
          <w:b/>
          <w:smallCaps/>
          <w:color w:val="000000"/>
          <w:sz w:val="28"/>
          <w:szCs w:val="28"/>
        </w:rPr>
      </w:pPr>
      <w:bookmarkStart w:id="17" w:name="_heading=h.2jxsxqh" w:colFirst="0" w:colLast="0"/>
      <w:bookmarkEnd w:id="17"/>
      <w:r>
        <w:rPr>
          <w:rFonts w:ascii="Calibri" w:eastAsia="Calibri" w:hAnsi="Calibri" w:cs="Calibri"/>
          <w:b/>
          <w:smallCaps/>
          <w:color w:val="000000"/>
          <w:sz w:val="28"/>
          <w:szCs w:val="28"/>
        </w:rPr>
        <w:t>INDIVIDUAZIONE E VALUTAZIONE DEI RISCHI DA INTERFERENZA</w:t>
      </w:r>
    </w:p>
    <w:p w14:paraId="78726233" w14:textId="77777777" w:rsidR="00933529" w:rsidRDefault="00933529">
      <w:pPr>
        <w:spacing w:line="240" w:lineRule="auto"/>
      </w:pPr>
    </w:p>
    <w:p w14:paraId="572E2C5F" w14:textId="77777777" w:rsidR="00933529" w:rsidRDefault="005352E9">
      <w:pPr>
        <w:pStyle w:val="Titolo2"/>
        <w:numPr>
          <w:ilvl w:val="1"/>
          <w:numId w:val="5"/>
        </w:numPr>
        <w:spacing w:line="240" w:lineRule="auto"/>
        <w:ind w:left="0" w:firstLine="0"/>
        <w:jc w:val="center"/>
        <w:rPr>
          <w:rFonts w:ascii="Calibri" w:eastAsia="Calibri" w:hAnsi="Calibri" w:cs="Calibri"/>
          <w:b/>
          <w:color w:val="000000"/>
          <w:sz w:val="24"/>
          <w:szCs w:val="24"/>
        </w:rPr>
      </w:pPr>
      <w:bookmarkStart w:id="18" w:name="_heading=h.z337ya" w:colFirst="0" w:colLast="0"/>
      <w:bookmarkEnd w:id="18"/>
      <w:r>
        <w:rPr>
          <w:rFonts w:ascii="Calibri" w:eastAsia="Calibri" w:hAnsi="Calibri" w:cs="Calibri"/>
          <w:b/>
          <w:color w:val="000000"/>
          <w:sz w:val="24"/>
          <w:szCs w:val="24"/>
        </w:rPr>
        <w:t>CRITERI DI VALUTAZIONE DEI RISCHI</w:t>
      </w:r>
    </w:p>
    <w:p w14:paraId="21691D71" w14:textId="77777777" w:rsidR="00933529" w:rsidRDefault="00933529">
      <w:pPr>
        <w:spacing w:after="120" w:line="240" w:lineRule="auto"/>
        <w:jc w:val="both"/>
      </w:pPr>
    </w:p>
    <w:p w14:paraId="589B453A" w14:textId="77777777" w:rsidR="00933529" w:rsidRDefault="005352E9">
      <w:pPr>
        <w:spacing w:after="120" w:line="240" w:lineRule="auto"/>
        <w:jc w:val="both"/>
      </w:pPr>
      <w:r>
        <w:t xml:space="preserve">L’ANAC (ex Autorità per la vigilanza sui contratti pubblici di lavori, servizi e forniture) suggerisce di considerare interferenti i rischi: </w:t>
      </w:r>
    </w:p>
    <w:p w14:paraId="57BB9F5B" w14:textId="77777777" w:rsidR="00933529" w:rsidRDefault="005352E9">
      <w:pPr>
        <w:numPr>
          <w:ilvl w:val="0"/>
          <w:numId w:val="4"/>
        </w:numPr>
        <w:spacing w:after="120" w:line="240" w:lineRule="auto"/>
        <w:jc w:val="both"/>
      </w:pPr>
      <w:r>
        <w:t xml:space="preserve">derivanti da sovrapposizioni di più attività svolte da operatori di soggetti diversi; </w:t>
      </w:r>
    </w:p>
    <w:p w14:paraId="53DD455E" w14:textId="77777777" w:rsidR="00933529" w:rsidRDefault="005352E9">
      <w:pPr>
        <w:numPr>
          <w:ilvl w:val="0"/>
          <w:numId w:val="4"/>
        </w:numPr>
        <w:spacing w:after="120" w:line="240" w:lineRule="auto"/>
        <w:jc w:val="both"/>
      </w:pPr>
      <w:r>
        <w:t xml:space="preserve">immessi nel luogo di lavoro del committente da servizio svolto del soggetto affidatario; </w:t>
      </w:r>
    </w:p>
    <w:p w14:paraId="6ABB02C9" w14:textId="77777777" w:rsidR="00933529" w:rsidRDefault="005352E9">
      <w:pPr>
        <w:numPr>
          <w:ilvl w:val="0"/>
          <w:numId w:val="4"/>
        </w:numPr>
        <w:spacing w:after="120" w:line="240" w:lineRule="auto"/>
        <w:jc w:val="both"/>
      </w:pPr>
      <w:r>
        <w:t xml:space="preserve">esistenti nel luogo di lavoro del committente, ove è previsto che debba operare Il soggetto affidatario, ulteriori rispetto a quelli specifici dell’attività propria del soggetto affidatario; </w:t>
      </w:r>
    </w:p>
    <w:p w14:paraId="2366B87B" w14:textId="77777777" w:rsidR="00933529" w:rsidRDefault="005352E9">
      <w:pPr>
        <w:numPr>
          <w:ilvl w:val="0"/>
          <w:numId w:val="4"/>
        </w:numPr>
        <w:spacing w:after="120" w:line="240" w:lineRule="auto"/>
        <w:jc w:val="both"/>
      </w:pPr>
      <w:r>
        <w:t xml:space="preserve">derivanti da modalità di esecuzione particolari richieste esplicitamente dal committente (che comportino pericoli aggiuntivi rispetto a quelli specifici dell’attività appaltata). </w:t>
      </w:r>
    </w:p>
    <w:p w14:paraId="36C009E5" w14:textId="77777777" w:rsidR="00933529" w:rsidRDefault="00933529">
      <w:pPr>
        <w:spacing w:after="120" w:line="240" w:lineRule="auto"/>
        <w:jc w:val="both"/>
      </w:pPr>
    </w:p>
    <w:p w14:paraId="00486D6A" w14:textId="77777777" w:rsidR="00933529" w:rsidRDefault="005352E9">
      <w:pPr>
        <w:spacing w:after="120" w:line="240" w:lineRule="auto"/>
      </w:pPr>
      <w:r>
        <w:t>Per l’analisi del rischio si sono utilizzati 6 livelli di rischio:</w:t>
      </w:r>
    </w:p>
    <w:p w14:paraId="759A191A" w14:textId="77777777" w:rsidR="00933529" w:rsidRDefault="00933529">
      <w:pPr>
        <w:spacing w:after="120" w:line="240" w:lineRule="auto"/>
      </w:pPr>
    </w:p>
    <w:tbl>
      <w:tblPr>
        <w:tblStyle w:val="a1"/>
        <w:tblW w:w="8839" w:type="dxa"/>
        <w:jc w:val="center"/>
        <w:tblInd w:w="0" w:type="dxa"/>
        <w:tblBorders>
          <w:insideH w:val="single" w:sz="6" w:space="0" w:color="000000"/>
        </w:tblBorders>
        <w:tblLayout w:type="fixed"/>
        <w:tblLook w:val="0000" w:firstRow="0" w:lastRow="0" w:firstColumn="0" w:lastColumn="0" w:noHBand="0" w:noVBand="0"/>
      </w:tblPr>
      <w:tblGrid>
        <w:gridCol w:w="1061"/>
        <w:gridCol w:w="1529"/>
        <w:gridCol w:w="6249"/>
      </w:tblGrid>
      <w:tr w:rsidR="00933529" w14:paraId="4EF5D1B1" w14:textId="77777777" w:rsidTr="00F841A2">
        <w:trPr>
          <w:cantSplit/>
          <w:trHeight w:val="236"/>
          <w:jc w:val="center"/>
        </w:trPr>
        <w:tc>
          <w:tcPr>
            <w:tcW w:w="1061" w:type="dxa"/>
            <w:vAlign w:val="center"/>
          </w:tcPr>
          <w:p w14:paraId="33C1F0FC" w14:textId="77777777" w:rsidR="00933529" w:rsidRDefault="005352E9">
            <w:pPr>
              <w:spacing w:after="120" w:line="240" w:lineRule="auto"/>
            </w:pPr>
            <w:r>
              <w:t>1</w:t>
            </w:r>
          </w:p>
        </w:tc>
        <w:tc>
          <w:tcPr>
            <w:tcW w:w="1529" w:type="dxa"/>
            <w:vAlign w:val="center"/>
          </w:tcPr>
          <w:p w14:paraId="3246C30C" w14:textId="77777777" w:rsidR="00933529" w:rsidRDefault="005352E9">
            <w:pPr>
              <w:spacing w:after="120" w:line="240" w:lineRule="auto"/>
            </w:pPr>
            <w:r>
              <w:t>Trascurabile</w:t>
            </w:r>
          </w:p>
        </w:tc>
        <w:tc>
          <w:tcPr>
            <w:tcW w:w="6249" w:type="dxa"/>
            <w:vAlign w:val="center"/>
          </w:tcPr>
          <w:p w14:paraId="5FB5727B" w14:textId="77777777" w:rsidR="00933529" w:rsidRDefault="005352E9">
            <w:pPr>
              <w:spacing w:after="120" w:line="240" w:lineRule="auto"/>
              <w:jc w:val="both"/>
            </w:pPr>
            <w:r>
              <w:t>Non sono richieste azioni di mitigazione per i rischi identificati</w:t>
            </w:r>
          </w:p>
        </w:tc>
      </w:tr>
      <w:tr w:rsidR="00933529" w14:paraId="692D5C23" w14:textId="77777777" w:rsidTr="00F841A2">
        <w:trPr>
          <w:cantSplit/>
          <w:trHeight w:val="443"/>
          <w:jc w:val="center"/>
        </w:trPr>
        <w:tc>
          <w:tcPr>
            <w:tcW w:w="1061" w:type="dxa"/>
            <w:vAlign w:val="center"/>
          </w:tcPr>
          <w:p w14:paraId="477A5A8D" w14:textId="77777777" w:rsidR="00933529" w:rsidRDefault="005352E9">
            <w:pPr>
              <w:spacing w:after="120" w:line="240" w:lineRule="auto"/>
            </w:pPr>
            <w:r>
              <w:t>2</w:t>
            </w:r>
          </w:p>
        </w:tc>
        <w:tc>
          <w:tcPr>
            <w:tcW w:w="1529" w:type="dxa"/>
            <w:vAlign w:val="center"/>
          </w:tcPr>
          <w:p w14:paraId="3BF0B89A" w14:textId="77777777" w:rsidR="00933529" w:rsidRDefault="005352E9">
            <w:pPr>
              <w:spacing w:after="120" w:line="240" w:lineRule="auto"/>
            </w:pPr>
            <w:r>
              <w:t>Lieve</w:t>
            </w:r>
          </w:p>
        </w:tc>
        <w:tc>
          <w:tcPr>
            <w:tcW w:w="6249" w:type="dxa"/>
            <w:vAlign w:val="center"/>
          </w:tcPr>
          <w:p w14:paraId="1CE6BC92" w14:textId="77777777" w:rsidR="00933529" w:rsidRDefault="005352E9">
            <w:pPr>
              <w:spacing w:after="120" w:line="240" w:lineRule="auto"/>
              <w:jc w:val="both"/>
            </w:pPr>
            <w:r>
              <w:t>Sono da valutare azioni di mitigazione in fase di programmazione.</w:t>
            </w:r>
          </w:p>
          <w:p w14:paraId="5ADCF199" w14:textId="77777777" w:rsidR="00933529" w:rsidRDefault="005352E9">
            <w:pPr>
              <w:spacing w:after="120" w:line="240" w:lineRule="auto"/>
              <w:jc w:val="both"/>
            </w:pPr>
            <w:r>
              <w:t>Non si ravvisano interventi urgenti.</w:t>
            </w:r>
          </w:p>
        </w:tc>
      </w:tr>
      <w:tr w:rsidR="00933529" w14:paraId="498455E0" w14:textId="77777777" w:rsidTr="00F841A2">
        <w:trPr>
          <w:cantSplit/>
          <w:trHeight w:val="457"/>
          <w:jc w:val="center"/>
        </w:trPr>
        <w:tc>
          <w:tcPr>
            <w:tcW w:w="1061" w:type="dxa"/>
            <w:vAlign w:val="center"/>
          </w:tcPr>
          <w:p w14:paraId="0C349797" w14:textId="77777777" w:rsidR="00933529" w:rsidRDefault="005352E9">
            <w:pPr>
              <w:spacing w:after="120" w:line="240" w:lineRule="auto"/>
            </w:pPr>
            <w:r>
              <w:t>3</w:t>
            </w:r>
          </w:p>
        </w:tc>
        <w:tc>
          <w:tcPr>
            <w:tcW w:w="1529" w:type="dxa"/>
            <w:vAlign w:val="center"/>
          </w:tcPr>
          <w:p w14:paraId="58A82C68" w14:textId="77777777" w:rsidR="00933529" w:rsidRDefault="005352E9">
            <w:pPr>
              <w:spacing w:after="120" w:line="240" w:lineRule="auto"/>
            </w:pPr>
            <w:r>
              <w:t xml:space="preserve">Modesto </w:t>
            </w:r>
          </w:p>
        </w:tc>
        <w:tc>
          <w:tcPr>
            <w:tcW w:w="6249" w:type="dxa"/>
            <w:vAlign w:val="center"/>
          </w:tcPr>
          <w:p w14:paraId="46BC8698" w14:textId="77777777" w:rsidR="00933529" w:rsidRDefault="005352E9">
            <w:pPr>
              <w:spacing w:after="120" w:line="240" w:lineRule="auto"/>
              <w:jc w:val="both"/>
            </w:pPr>
            <w:r>
              <w:t>Mantenere sotto controllo i rischi valutando ipotesi di interventi mitigativi nel medio/lungo periodo.</w:t>
            </w:r>
          </w:p>
        </w:tc>
      </w:tr>
      <w:tr w:rsidR="00933529" w14:paraId="0DB47187" w14:textId="77777777" w:rsidTr="00F841A2">
        <w:trPr>
          <w:cantSplit/>
          <w:trHeight w:val="457"/>
          <w:jc w:val="center"/>
        </w:trPr>
        <w:tc>
          <w:tcPr>
            <w:tcW w:w="1061" w:type="dxa"/>
            <w:vAlign w:val="center"/>
          </w:tcPr>
          <w:p w14:paraId="74DF5859" w14:textId="77777777" w:rsidR="00933529" w:rsidRDefault="005352E9">
            <w:pPr>
              <w:spacing w:after="120" w:line="240" w:lineRule="auto"/>
            </w:pPr>
            <w:r>
              <w:t>4</w:t>
            </w:r>
          </w:p>
        </w:tc>
        <w:tc>
          <w:tcPr>
            <w:tcW w:w="1529" w:type="dxa"/>
            <w:vAlign w:val="center"/>
          </w:tcPr>
          <w:p w14:paraId="374D56B4" w14:textId="77777777" w:rsidR="00933529" w:rsidRDefault="005352E9">
            <w:pPr>
              <w:spacing w:after="120" w:line="240" w:lineRule="auto"/>
            </w:pPr>
            <w:r>
              <w:t xml:space="preserve">Moderato </w:t>
            </w:r>
          </w:p>
        </w:tc>
        <w:tc>
          <w:tcPr>
            <w:tcW w:w="6249" w:type="dxa"/>
            <w:vAlign w:val="center"/>
          </w:tcPr>
          <w:p w14:paraId="2D040159" w14:textId="77777777" w:rsidR="00933529" w:rsidRDefault="005352E9">
            <w:pPr>
              <w:spacing w:after="120" w:line="240" w:lineRule="auto"/>
              <w:jc w:val="both"/>
            </w:pPr>
            <w:r>
              <w:t xml:space="preserve">Monitorare costantemente i rischi valutando la necessità di interventi mitigativi immediati o nel breve periodo. </w:t>
            </w:r>
          </w:p>
        </w:tc>
      </w:tr>
      <w:tr w:rsidR="00933529" w14:paraId="4331D476" w14:textId="77777777" w:rsidTr="00F841A2">
        <w:trPr>
          <w:cantSplit/>
          <w:trHeight w:val="443"/>
          <w:jc w:val="center"/>
        </w:trPr>
        <w:tc>
          <w:tcPr>
            <w:tcW w:w="1061" w:type="dxa"/>
            <w:vAlign w:val="center"/>
          </w:tcPr>
          <w:p w14:paraId="5E73F260" w14:textId="77777777" w:rsidR="00933529" w:rsidRDefault="005352E9">
            <w:pPr>
              <w:spacing w:after="120" w:line="240" w:lineRule="auto"/>
            </w:pPr>
            <w:r>
              <w:lastRenderedPageBreak/>
              <w:t>5</w:t>
            </w:r>
          </w:p>
        </w:tc>
        <w:tc>
          <w:tcPr>
            <w:tcW w:w="1529" w:type="dxa"/>
            <w:vAlign w:val="center"/>
          </w:tcPr>
          <w:p w14:paraId="21263EC5" w14:textId="77777777" w:rsidR="00933529" w:rsidRDefault="005352E9">
            <w:pPr>
              <w:spacing w:after="120" w:line="240" w:lineRule="auto"/>
            </w:pPr>
            <w:r>
              <w:t>Alto</w:t>
            </w:r>
          </w:p>
        </w:tc>
        <w:tc>
          <w:tcPr>
            <w:tcW w:w="6249" w:type="dxa"/>
            <w:vAlign w:val="center"/>
          </w:tcPr>
          <w:p w14:paraId="5342C2A3" w14:textId="77777777" w:rsidR="00933529" w:rsidRDefault="005352E9">
            <w:pPr>
              <w:spacing w:after="120" w:line="240" w:lineRule="auto"/>
              <w:jc w:val="both"/>
            </w:pPr>
            <w:r>
              <w:t>Intervenire con urgenza per individuare ed attuare gli interventi di prevenzione e protezione che riducano il rischio ad una criticità inferiore.</w:t>
            </w:r>
          </w:p>
        </w:tc>
      </w:tr>
      <w:tr w:rsidR="00933529" w14:paraId="2E1971B3" w14:textId="77777777" w:rsidTr="00F841A2">
        <w:trPr>
          <w:cantSplit/>
          <w:trHeight w:val="457"/>
          <w:jc w:val="center"/>
        </w:trPr>
        <w:tc>
          <w:tcPr>
            <w:tcW w:w="1061" w:type="dxa"/>
            <w:vAlign w:val="center"/>
          </w:tcPr>
          <w:p w14:paraId="69B08643" w14:textId="77777777" w:rsidR="00933529" w:rsidRDefault="005352E9">
            <w:pPr>
              <w:spacing w:after="120" w:line="240" w:lineRule="auto"/>
            </w:pPr>
            <w:r>
              <w:t>6</w:t>
            </w:r>
          </w:p>
        </w:tc>
        <w:tc>
          <w:tcPr>
            <w:tcW w:w="1529" w:type="dxa"/>
            <w:vAlign w:val="center"/>
          </w:tcPr>
          <w:p w14:paraId="341B988C" w14:textId="77777777" w:rsidR="00933529" w:rsidRDefault="005352E9">
            <w:pPr>
              <w:spacing w:after="120" w:line="240" w:lineRule="auto"/>
            </w:pPr>
            <w:r>
              <w:t>Molto alto</w:t>
            </w:r>
          </w:p>
        </w:tc>
        <w:tc>
          <w:tcPr>
            <w:tcW w:w="6249" w:type="dxa"/>
            <w:vAlign w:val="center"/>
          </w:tcPr>
          <w:p w14:paraId="21B81564" w14:textId="77777777" w:rsidR="00933529" w:rsidRDefault="005352E9">
            <w:pPr>
              <w:spacing w:after="120" w:line="240" w:lineRule="auto"/>
              <w:jc w:val="both"/>
            </w:pPr>
            <w:r>
              <w:t>Intervenire immediatamente per eliminare/ridurre il pericolo e comunque ridurre il rischio ad una criticità inferiore.</w:t>
            </w:r>
          </w:p>
        </w:tc>
      </w:tr>
    </w:tbl>
    <w:p w14:paraId="4F55F026" w14:textId="77777777" w:rsidR="002630A9" w:rsidRDefault="002630A9" w:rsidP="002630A9">
      <w:pPr>
        <w:pStyle w:val="Titolo2"/>
        <w:numPr>
          <w:ilvl w:val="0"/>
          <w:numId w:val="0"/>
        </w:numPr>
        <w:spacing w:line="240" w:lineRule="auto"/>
        <w:ind w:left="576"/>
        <w:rPr>
          <w:rFonts w:ascii="Calibri" w:eastAsia="Calibri" w:hAnsi="Calibri" w:cs="Calibri"/>
          <w:b/>
          <w:color w:val="000000"/>
          <w:sz w:val="24"/>
          <w:szCs w:val="24"/>
        </w:rPr>
      </w:pPr>
      <w:bookmarkStart w:id="19" w:name="_heading=h.3j2qqm3" w:colFirst="0" w:colLast="0"/>
      <w:bookmarkEnd w:id="19"/>
    </w:p>
    <w:p w14:paraId="71948FE8" w14:textId="3E6F4FD2" w:rsidR="00933529" w:rsidRDefault="005352E9">
      <w:pPr>
        <w:pStyle w:val="Titolo2"/>
        <w:numPr>
          <w:ilvl w:val="1"/>
          <w:numId w:val="5"/>
        </w:numP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INDIVIDUAZIONE DELLE POSSIBILI SITUAZIONI DI INTERFERENZA</w:t>
      </w:r>
    </w:p>
    <w:p w14:paraId="6B61BD53" w14:textId="77777777" w:rsidR="00933529" w:rsidRDefault="00933529">
      <w:pPr>
        <w:spacing w:line="240" w:lineRule="auto"/>
        <w:jc w:val="both"/>
      </w:pPr>
    </w:p>
    <w:p w14:paraId="58F7A8F5" w14:textId="77777777" w:rsidR="00B10CE4" w:rsidRDefault="00B10CE4" w:rsidP="00B10CE4">
      <w:pPr>
        <w:spacing w:line="240" w:lineRule="auto"/>
        <w:jc w:val="both"/>
      </w:pPr>
      <w:r>
        <w:t>Le possibili situazioni di interferenza che potrebbero verificarsi nel corso dell’appalto vengono di seguito elencate:</w:t>
      </w:r>
    </w:p>
    <w:p w14:paraId="3019B0E5" w14:textId="77777777" w:rsidR="00B10CE4" w:rsidRPr="00825DC0" w:rsidRDefault="00B10CE4" w:rsidP="00B10CE4">
      <w:pPr>
        <w:pStyle w:val="Paragrafoelenco"/>
        <w:numPr>
          <w:ilvl w:val="0"/>
          <w:numId w:val="19"/>
        </w:numPr>
        <w:spacing w:after="0" w:line="240" w:lineRule="auto"/>
        <w:jc w:val="both"/>
        <w:rPr>
          <w:rFonts w:asciiTheme="minorHAnsi" w:hAnsiTheme="minorHAnsi" w:cstheme="minorHAnsi"/>
        </w:rPr>
      </w:pPr>
      <w:r w:rsidRPr="00825DC0">
        <w:rPr>
          <w:rFonts w:asciiTheme="minorHAnsi" w:hAnsiTheme="minorHAnsi" w:cstheme="minorHAnsi"/>
        </w:rPr>
        <w:t>Rischio di incendio nella sede di svolgimento delle attività e rischio connesso al deflusso dei lavoratori in emergenza.</w:t>
      </w:r>
    </w:p>
    <w:p w14:paraId="64A41EA0" w14:textId="77777777" w:rsidR="00B10CE4" w:rsidRDefault="00B10CE4" w:rsidP="00B10CE4">
      <w:pPr>
        <w:pStyle w:val="Paragrafoelenco"/>
        <w:numPr>
          <w:ilvl w:val="0"/>
          <w:numId w:val="19"/>
        </w:numPr>
        <w:spacing w:after="0" w:line="240" w:lineRule="auto"/>
        <w:jc w:val="both"/>
        <w:rPr>
          <w:rFonts w:asciiTheme="minorHAnsi" w:hAnsiTheme="minorHAnsi" w:cstheme="minorHAnsi"/>
        </w:rPr>
      </w:pPr>
      <w:r w:rsidRPr="00825DC0">
        <w:rPr>
          <w:rFonts w:asciiTheme="minorHAnsi" w:hAnsiTheme="minorHAnsi" w:cstheme="minorHAnsi"/>
        </w:rPr>
        <w:t>Rischio di elettrocuzione connesso con l’utilizzo degli impianti della sede di svolgimento delle attività.</w:t>
      </w:r>
    </w:p>
    <w:p w14:paraId="6BF9DAD2" w14:textId="42B4EA1C" w:rsidR="00B10CE4" w:rsidRPr="00825DC0" w:rsidRDefault="00B10CE4" w:rsidP="00B10CE4">
      <w:pPr>
        <w:pStyle w:val="Paragrafoelenco"/>
        <w:numPr>
          <w:ilvl w:val="0"/>
          <w:numId w:val="19"/>
        </w:numPr>
        <w:spacing w:after="0" w:line="240" w:lineRule="auto"/>
        <w:jc w:val="both"/>
        <w:rPr>
          <w:rFonts w:asciiTheme="minorHAnsi" w:hAnsiTheme="minorHAnsi" w:cstheme="minorHAnsi"/>
        </w:rPr>
      </w:pPr>
      <w:r w:rsidRPr="00825DC0">
        <w:rPr>
          <w:rFonts w:asciiTheme="minorHAnsi" w:hAnsiTheme="minorHAnsi" w:cstheme="minorHAnsi"/>
        </w:rPr>
        <w:t>Rischio di interferenza con il personale dell’Amministrazione impegnato nelle proprie attività istituzionali e con eventuali altre imprese appaltatrici.</w:t>
      </w:r>
    </w:p>
    <w:p w14:paraId="54EF6D13" w14:textId="77777777" w:rsidR="00933529" w:rsidRDefault="005352E9" w:rsidP="00B10CE4">
      <w:pPr>
        <w:spacing w:before="240" w:line="240" w:lineRule="auto"/>
        <w:jc w:val="both"/>
      </w:pPr>
      <w:r>
        <w:t>Nei casi suddetti si dovranno approntare tutte le misure necessarie per ridurre i rischi da interferenza con idonea informativa del personale sugli eventi e modalità di esecuzione e comportamento in presenza di idonee segnalazioni, delimitazioni o disposizioni operative.</w:t>
      </w:r>
    </w:p>
    <w:p w14:paraId="003859AF" w14:textId="17D27557" w:rsidR="00933529" w:rsidRDefault="005352E9">
      <w:pPr>
        <w:spacing w:line="240" w:lineRule="auto"/>
        <w:jc w:val="both"/>
      </w:pPr>
      <w:r>
        <w:t>Ulteriori possibili situazioni di interferenza che possono verificarsi nel corso dell’appalto, valutabili in questa fase di elaborazione del documento, vengono di seguito elencate:</w:t>
      </w:r>
      <w:r w:rsidR="00605F71">
        <w:t xml:space="preserve"> </w:t>
      </w:r>
    </w:p>
    <w:p w14:paraId="0CD531A5" w14:textId="274CC3D3" w:rsidR="00933529" w:rsidRDefault="005352E9" w:rsidP="00B10CE4">
      <w:pPr>
        <w:pStyle w:val="Paragrafoelenco"/>
        <w:numPr>
          <w:ilvl w:val="0"/>
          <w:numId w:val="20"/>
        </w:numPr>
        <w:spacing w:line="240" w:lineRule="auto"/>
        <w:jc w:val="both"/>
      </w:pPr>
      <w:r>
        <w:t>attività dell’Appaltatore e contestuale presenza di utenti: ove non sia possibile differire l’attività dell’Appaltatore, si devono adottare tutte le misure necessarie per ridurre i possibili rischi di interferenza (segnalazioni, transenne, recinzioni, etc.).</w:t>
      </w:r>
      <w:r w:rsidR="00605F71">
        <w:t xml:space="preserve"> </w:t>
      </w:r>
    </w:p>
    <w:p w14:paraId="69DE3AB7" w14:textId="0CE5960B" w:rsidR="00933529" w:rsidRDefault="005352E9" w:rsidP="00B10CE4">
      <w:pPr>
        <w:pStyle w:val="Paragrafoelenco"/>
        <w:numPr>
          <w:ilvl w:val="0"/>
          <w:numId w:val="20"/>
        </w:numPr>
        <w:spacing w:line="240" w:lineRule="auto"/>
        <w:jc w:val="both"/>
      </w:pPr>
      <w:r>
        <w:t>attività dell’Appaltatore e contestuale presenza di altre imprese; l’Appaltatore ha l’onere di provvedere al coordinamento delle varie imprese e di adottare tutte le misure necessarie per ridurre i possibili rischi di interferenza (segnalazioni, transenne, recinzioni, etc.).</w:t>
      </w:r>
    </w:p>
    <w:p w14:paraId="0D7F7A68" w14:textId="175671D4" w:rsidR="00933529" w:rsidRDefault="005352E9" w:rsidP="00B10CE4">
      <w:pPr>
        <w:pStyle w:val="Paragrafoelenco"/>
        <w:numPr>
          <w:ilvl w:val="0"/>
          <w:numId w:val="20"/>
        </w:numPr>
        <w:spacing w:line="240" w:lineRule="auto"/>
        <w:jc w:val="both"/>
      </w:pPr>
      <w:r>
        <w:t>attività dell’Appaltatore e contestuale presenza di dipendenti comunali: L’Appaltatore ha l’onere di provvedere ad adottare tutte le misure necessarie per ridurre i possibili rischi di interferenza (segnalazioni, transenne, recinzioni, etc.).</w:t>
      </w:r>
      <w:r w:rsidR="00605F71">
        <w:t xml:space="preserve"> </w:t>
      </w:r>
    </w:p>
    <w:p w14:paraId="638FC252" w14:textId="624F4A44" w:rsidR="00933529" w:rsidRDefault="005352E9">
      <w:pPr>
        <w:pStyle w:val="Titolo2"/>
        <w:numPr>
          <w:ilvl w:val="1"/>
          <w:numId w:val="5"/>
        </w:numPr>
        <w:spacing w:line="240" w:lineRule="auto"/>
        <w:jc w:val="center"/>
        <w:rPr>
          <w:rFonts w:ascii="Calibri" w:eastAsia="Calibri" w:hAnsi="Calibri" w:cs="Calibri"/>
          <w:smallCaps/>
        </w:rPr>
      </w:pPr>
      <w:bookmarkStart w:id="20" w:name="_heading=h.1y810tw" w:colFirst="0" w:colLast="0"/>
      <w:bookmarkEnd w:id="20"/>
      <w:r>
        <w:rPr>
          <w:rFonts w:ascii="Calibri" w:eastAsia="Calibri" w:hAnsi="Calibri" w:cs="Calibri"/>
          <w:b/>
          <w:color w:val="000000"/>
          <w:sz w:val="24"/>
          <w:szCs w:val="24"/>
        </w:rPr>
        <w:t>VALUTAZIONE DEI RISCHI AMBIENTALI E INTERFERENZIALI</w:t>
      </w:r>
      <w:r>
        <w:rPr>
          <w:rFonts w:ascii="Calibri" w:eastAsia="Calibri" w:hAnsi="Calibri" w:cs="Calibri"/>
        </w:rPr>
        <w:t xml:space="preserve"> </w:t>
      </w:r>
    </w:p>
    <w:p w14:paraId="1D1E9FBB" w14:textId="77777777" w:rsidR="00933529" w:rsidRDefault="00933529">
      <w:pPr>
        <w:spacing w:line="240" w:lineRule="auto"/>
      </w:pPr>
    </w:p>
    <w:p w14:paraId="06F83DED" w14:textId="77777777" w:rsidR="00B10CE4" w:rsidRDefault="00B10CE4" w:rsidP="00B10CE4">
      <w:pPr>
        <w:pBdr>
          <w:top w:val="nil"/>
          <w:left w:val="nil"/>
          <w:bottom w:val="nil"/>
          <w:right w:val="nil"/>
          <w:between w:val="nil"/>
        </w:pBdr>
        <w:spacing w:after="120" w:line="240" w:lineRule="auto"/>
        <w:rPr>
          <w:color w:val="000000"/>
        </w:rPr>
      </w:pPr>
      <w:r>
        <w:rPr>
          <w:color w:val="000000"/>
        </w:rPr>
        <w:t>In tali luoghi sono identificabili i seguenti fattori di rischio:</w:t>
      </w:r>
    </w:p>
    <w:p w14:paraId="7C6C648B" w14:textId="77777777" w:rsidR="00B10CE4" w:rsidRPr="00177724" w:rsidRDefault="00B10CE4" w:rsidP="00B10CE4">
      <w:pPr>
        <w:numPr>
          <w:ilvl w:val="1"/>
          <w:numId w:val="12"/>
        </w:numPr>
        <w:tabs>
          <w:tab w:val="clear" w:pos="1440"/>
          <w:tab w:val="num" w:pos="720"/>
        </w:tabs>
        <w:spacing w:after="0" w:line="240" w:lineRule="auto"/>
        <w:ind w:left="720"/>
        <w:jc w:val="both"/>
        <w:rPr>
          <w:rFonts w:asciiTheme="minorHAnsi" w:hAnsiTheme="minorHAnsi" w:cstheme="minorHAnsi"/>
        </w:rPr>
      </w:pPr>
      <w:r w:rsidRPr="00177724">
        <w:rPr>
          <w:rFonts w:asciiTheme="minorHAnsi" w:hAnsiTheme="minorHAnsi" w:cstheme="minorHAnsi"/>
        </w:rPr>
        <w:t>Rischio di incendio nella sede di svolgimento delle attività e rischio connesso al deflusso dei lavoratori in emergenza.</w:t>
      </w:r>
    </w:p>
    <w:p w14:paraId="655A1238" w14:textId="77777777" w:rsidR="00B10CE4" w:rsidRDefault="00B10CE4" w:rsidP="00B10CE4">
      <w:pPr>
        <w:numPr>
          <w:ilvl w:val="1"/>
          <w:numId w:val="12"/>
        </w:numPr>
        <w:tabs>
          <w:tab w:val="clear" w:pos="1440"/>
          <w:tab w:val="num" w:pos="720"/>
        </w:tabs>
        <w:spacing w:after="0" w:line="240" w:lineRule="auto"/>
        <w:ind w:left="720"/>
        <w:jc w:val="both"/>
        <w:rPr>
          <w:rFonts w:asciiTheme="minorHAnsi" w:hAnsiTheme="minorHAnsi" w:cstheme="minorHAnsi"/>
        </w:rPr>
      </w:pPr>
      <w:r w:rsidRPr="00177724">
        <w:rPr>
          <w:rFonts w:asciiTheme="minorHAnsi" w:hAnsiTheme="minorHAnsi" w:cstheme="minorHAnsi"/>
        </w:rPr>
        <w:t>Rischio di elettrocuzione connesso con l’utilizzo degli impianti della sede di svolgimento delle attività</w:t>
      </w:r>
    </w:p>
    <w:p w14:paraId="1BB67117" w14:textId="77777777" w:rsidR="00B10CE4" w:rsidRDefault="00B10CE4" w:rsidP="00B10CE4">
      <w:pPr>
        <w:numPr>
          <w:ilvl w:val="1"/>
          <w:numId w:val="12"/>
        </w:numPr>
        <w:tabs>
          <w:tab w:val="clear" w:pos="1440"/>
          <w:tab w:val="num" w:pos="720"/>
        </w:tabs>
        <w:spacing w:before="60" w:after="0" w:line="240" w:lineRule="auto"/>
        <w:ind w:left="714" w:hanging="357"/>
        <w:jc w:val="both"/>
        <w:rPr>
          <w:rFonts w:asciiTheme="minorHAnsi" w:hAnsiTheme="minorHAnsi" w:cstheme="minorHAnsi"/>
        </w:rPr>
      </w:pPr>
      <w:r>
        <w:rPr>
          <w:rFonts w:asciiTheme="minorHAnsi" w:hAnsiTheme="minorHAnsi" w:cstheme="minorHAnsi"/>
        </w:rPr>
        <w:t>r</w:t>
      </w:r>
      <w:r w:rsidRPr="00F543DF">
        <w:rPr>
          <w:rFonts w:asciiTheme="minorHAnsi" w:hAnsiTheme="minorHAnsi" w:cstheme="minorHAnsi"/>
        </w:rPr>
        <w:t>ischio di interferenza con il personale dell’Amministrazione impegnato nelle proprie attività istituzionali e con eventuali altre imprese appaltatrici</w:t>
      </w:r>
      <w:r>
        <w:rPr>
          <w:rFonts w:asciiTheme="minorHAnsi" w:hAnsiTheme="minorHAnsi" w:cstheme="minorHAnsi"/>
        </w:rPr>
        <w:t>;</w:t>
      </w:r>
    </w:p>
    <w:p w14:paraId="411D4C28" w14:textId="77777777" w:rsidR="00B10CE4" w:rsidRDefault="00B10CE4" w:rsidP="00B10CE4">
      <w:pPr>
        <w:numPr>
          <w:ilvl w:val="1"/>
          <w:numId w:val="12"/>
        </w:numPr>
        <w:tabs>
          <w:tab w:val="clear" w:pos="1440"/>
          <w:tab w:val="num" w:pos="720"/>
        </w:tabs>
        <w:spacing w:before="60" w:after="0" w:line="240" w:lineRule="auto"/>
        <w:ind w:left="714" w:hanging="357"/>
        <w:jc w:val="both"/>
        <w:rPr>
          <w:rFonts w:asciiTheme="minorHAnsi" w:hAnsiTheme="minorHAnsi" w:cstheme="minorHAnsi"/>
        </w:rPr>
      </w:pPr>
      <w:r w:rsidRPr="00F543DF">
        <w:rPr>
          <w:rFonts w:cstheme="minorHAnsi"/>
        </w:rPr>
        <w:t>rischio connesso all’utilizzo dell’impianto di ascensore.</w:t>
      </w:r>
    </w:p>
    <w:p w14:paraId="1BFF7B57" w14:textId="77777777" w:rsidR="00B10CE4" w:rsidRDefault="00B10CE4" w:rsidP="00B10CE4">
      <w:pPr>
        <w:numPr>
          <w:ilvl w:val="1"/>
          <w:numId w:val="12"/>
        </w:numPr>
        <w:tabs>
          <w:tab w:val="clear" w:pos="1440"/>
          <w:tab w:val="num" w:pos="720"/>
        </w:tabs>
        <w:spacing w:before="60" w:after="0" w:line="240" w:lineRule="auto"/>
        <w:ind w:left="714" w:hanging="357"/>
        <w:jc w:val="both"/>
        <w:rPr>
          <w:rFonts w:asciiTheme="minorHAnsi" w:hAnsiTheme="minorHAnsi" w:cstheme="minorHAnsi"/>
        </w:rPr>
      </w:pPr>
      <w:r w:rsidRPr="00901809">
        <w:rPr>
          <w:rFonts w:asciiTheme="minorHAnsi" w:hAnsiTheme="minorHAnsi" w:cstheme="minorHAnsi"/>
        </w:rPr>
        <w:t>rischio di inciampo e caduta a livello.</w:t>
      </w:r>
    </w:p>
    <w:p w14:paraId="332B8628" w14:textId="77777777" w:rsidR="00B10CE4" w:rsidRPr="00901809" w:rsidRDefault="00B10CE4" w:rsidP="00B10CE4">
      <w:pPr>
        <w:numPr>
          <w:ilvl w:val="1"/>
          <w:numId w:val="12"/>
        </w:numPr>
        <w:tabs>
          <w:tab w:val="clear" w:pos="1440"/>
          <w:tab w:val="num" w:pos="720"/>
        </w:tabs>
        <w:spacing w:before="60" w:after="0" w:line="240" w:lineRule="auto"/>
        <w:ind w:left="714" w:hanging="357"/>
        <w:jc w:val="both"/>
        <w:rPr>
          <w:rFonts w:asciiTheme="minorHAnsi" w:hAnsiTheme="minorHAnsi" w:cstheme="minorHAnsi"/>
        </w:rPr>
      </w:pPr>
      <w:r w:rsidRPr="00564B1F">
        <w:t>Rischio di provocare incidenti ai danni dei lavoratori normalmente operanti nei luoghi di esecuzione delle operazioni di cui al presente appalto a causa di potenziali interferenze con le attività di trasporto</w:t>
      </w:r>
      <w:r>
        <w:t xml:space="preserve"> di materiale informatico</w:t>
      </w:r>
      <w:r w:rsidRPr="00564B1F">
        <w:t xml:space="preserve">. Tra le casistiche più rilevanti possono essere ricordate: la caduta di carichi pesanti addosso a personale non addetto alle operazioni di </w:t>
      </w:r>
      <w:r>
        <w:t>trasporto</w:t>
      </w:r>
      <w:r w:rsidRPr="00564B1F">
        <w:t xml:space="preserve">, l’ostruzione di vie di fuga o di passaggio con la conseguente caduta delle persone in transito. </w:t>
      </w:r>
    </w:p>
    <w:p w14:paraId="27C6864C" w14:textId="77777777" w:rsidR="00B10CE4" w:rsidRDefault="00B10CE4" w:rsidP="00B10CE4">
      <w:pPr>
        <w:pBdr>
          <w:top w:val="nil"/>
          <w:left w:val="nil"/>
          <w:bottom w:val="nil"/>
          <w:right w:val="nil"/>
          <w:between w:val="nil"/>
        </w:pBdr>
        <w:spacing w:after="120" w:line="240" w:lineRule="auto"/>
        <w:rPr>
          <w:color w:val="000000"/>
        </w:rPr>
      </w:pPr>
    </w:p>
    <w:p w14:paraId="0ACD414C" w14:textId="061ADC51" w:rsidR="00933529" w:rsidRDefault="00B10CE4" w:rsidP="00B10CE4">
      <w:pPr>
        <w:pBdr>
          <w:top w:val="nil"/>
          <w:left w:val="nil"/>
          <w:bottom w:val="nil"/>
          <w:right w:val="nil"/>
          <w:between w:val="nil"/>
        </w:pBdr>
        <w:spacing w:after="120" w:line="240" w:lineRule="auto"/>
        <w:jc w:val="both"/>
        <w:rPr>
          <w:color w:val="000000"/>
        </w:rPr>
      </w:pPr>
      <w:r>
        <w:rPr>
          <w:color w:val="000000"/>
        </w:rPr>
        <w:lastRenderedPageBreak/>
        <w:t>Alle fattispecie di rischio evidenziate corrispondono normalmente livelli di rischio limitati a lieve. Il contenimento del rischio effettivo entro i limiti del rischio residuo per tali attività svolte secondo criteri di buona tecnica richiede il rispetto delle seguenti misure di salvaguardia:</w:t>
      </w:r>
    </w:p>
    <w:p w14:paraId="1B05A5CD" w14:textId="77777777" w:rsidR="00B10CE4" w:rsidRDefault="00B10CE4" w:rsidP="00B10CE4">
      <w:pPr>
        <w:pBdr>
          <w:top w:val="nil"/>
          <w:left w:val="nil"/>
          <w:bottom w:val="nil"/>
          <w:right w:val="nil"/>
          <w:between w:val="nil"/>
        </w:pBdr>
        <w:spacing w:after="120" w:line="240" w:lineRule="auto"/>
        <w:jc w:val="both"/>
        <w:rPr>
          <w:color w:val="000000"/>
        </w:rPr>
      </w:pPr>
    </w:p>
    <w:tbl>
      <w:tblPr>
        <w:tblpPr w:leftFromText="141" w:rightFromText="141" w:vertAnchor="text" w:tblpX="68" w:tblpY="123"/>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
        <w:gridCol w:w="2748"/>
        <w:gridCol w:w="5949"/>
      </w:tblGrid>
      <w:tr w:rsidR="00B10CE4" w14:paraId="52A1D718" w14:textId="77777777" w:rsidTr="002C16DE">
        <w:trPr>
          <w:tblHeader/>
        </w:trPr>
        <w:tc>
          <w:tcPr>
            <w:tcW w:w="1012" w:type="dxa"/>
            <w:shd w:val="clear" w:color="auto" w:fill="D9D9D9" w:themeFill="background1" w:themeFillShade="D9"/>
            <w:vAlign w:val="center"/>
          </w:tcPr>
          <w:p w14:paraId="4DBDFD78" w14:textId="77777777" w:rsidR="00B10CE4" w:rsidRDefault="00B10CE4" w:rsidP="002C16DE">
            <w:pPr>
              <w:spacing w:after="120" w:line="240" w:lineRule="auto"/>
              <w:jc w:val="center"/>
              <w:rPr>
                <w:b/>
              </w:rPr>
            </w:pPr>
            <w:r>
              <w:rPr>
                <w:b/>
              </w:rPr>
              <w:t>Fattore di rischio</w:t>
            </w:r>
          </w:p>
        </w:tc>
        <w:tc>
          <w:tcPr>
            <w:tcW w:w="2748" w:type="dxa"/>
            <w:shd w:val="clear" w:color="auto" w:fill="D9D9D9" w:themeFill="background1" w:themeFillShade="D9"/>
            <w:vAlign w:val="center"/>
          </w:tcPr>
          <w:p w14:paraId="0CB1B393" w14:textId="77777777" w:rsidR="00B10CE4" w:rsidRDefault="00B10CE4" w:rsidP="002C16DE">
            <w:pPr>
              <w:spacing w:after="120" w:line="240" w:lineRule="auto"/>
              <w:jc w:val="center"/>
              <w:rPr>
                <w:b/>
              </w:rPr>
            </w:pPr>
            <w:r>
              <w:rPr>
                <w:b/>
              </w:rPr>
              <w:t>Livello di rischio</w:t>
            </w:r>
          </w:p>
        </w:tc>
        <w:tc>
          <w:tcPr>
            <w:tcW w:w="5949" w:type="dxa"/>
            <w:shd w:val="clear" w:color="auto" w:fill="D9D9D9" w:themeFill="background1" w:themeFillShade="D9"/>
            <w:vAlign w:val="center"/>
          </w:tcPr>
          <w:p w14:paraId="1842B837" w14:textId="77777777" w:rsidR="00B10CE4" w:rsidRDefault="00B10CE4" w:rsidP="002C16DE">
            <w:pPr>
              <w:spacing w:after="120" w:line="240" w:lineRule="auto"/>
              <w:jc w:val="center"/>
              <w:rPr>
                <w:b/>
              </w:rPr>
            </w:pPr>
            <w:r>
              <w:rPr>
                <w:b/>
              </w:rPr>
              <w:t>Misure di prevenzione e di tutela</w:t>
            </w:r>
          </w:p>
        </w:tc>
      </w:tr>
      <w:tr w:rsidR="00B10CE4" w14:paraId="17D860C9" w14:textId="77777777" w:rsidTr="002C16DE">
        <w:trPr>
          <w:trHeight w:val="2207"/>
        </w:trPr>
        <w:tc>
          <w:tcPr>
            <w:tcW w:w="1012" w:type="dxa"/>
            <w:vAlign w:val="center"/>
          </w:tcPr>
          <w:p w14:paraId="25C587A4" w14:textId="77777777" w:rsidR="00B10CE4" w:rsidRPr="006479E2" w:rsidRDefault="00B10CE4" w:rsidP="002C16DE">
            <w:pPr>
              <w:spacing w:after="120" w:line="240" w:lineRule="auto"/>
              <w:jc w:val="center"/>
            </w:pPr>
            <w:r w:rsidRPr="006479E2">
              <w:t>A</w:t>
            </w:r>
          </w:p>
        </w:tc>
        <w:tc>
          <w:tcPr>
            <w:tcW w:w="2748" w:type="dxa"/>
            <w:vAlign w:val="center"/>
          </w:tcPr>
          <w:p w14:paraId="25F162D7" w14:textId="77777777" w:rsidR="00B10CE4" w:rsidRPr="006479E2" w:rsidRDefault="00B10CE4" w:rsidP="002C16DE">
            <w:pPr>
              <w:spacing w:after="120" w:line="240" w:lineRule="auto"/>
              <w:jc w:val="center"/>
            </w:pPr>
            <w:r w:rsidRPr="006479E2">
              <w:t>Lieve</w:t>
            </w:r>
          </w:p>
        </w:tc>
        <w:tc>
          <w:tcPr>
            <w:tcW w:w="5949" w:type="dxa"/>
            <w:vAlign w:val="center"/>
          </w:tcPr>
          <w:p w14:paraId="386997CA" w14:textId="77777777" w:rsidR="00B10CE4" w:rsidRPr="006479E2" w:rsidRDefault="00B10CE4" w:rsidP="002C16DE">
            <w:pPr>
              <w:spacing w:after="120" w:line="240" w:lineRule="auto"/>
              <w:jc w:val="both"/>
            </w:pPr>
            <w:r w:rsidRPr="006479E2">
              <w:t>L’appaltatore provvederà a far prendere visione ai propri dipendenti delle procedure di gestione dell’emergenza incendio allegate al presente documento e affisse negli ambienti della sede di attività.</w:t>
            </w:r>
          </w:p>
          <w:p w14:paraId="45F0F760" w14:textId="77777777" w:rsidR="00B10CE4" w:rsidRPr="006479E2" w:rsidRDefault="00B10CE4" w:rsidP="002C16DE">
            <w:pPr>
              <w:spacing w:after="120" w:line="240" w:lineRule="auto"/>
              <w:jc w:val="both"/>
            </w:pPr>
            <w:r w:rsidRPr="006479E2">
              <w:t>Per l’utilizzo degli spazi e la definizione delle vie di fuga dovrà essere rispettato quanto riportato in allegato.</w:t>
            </w:r>
          </w:p>
          <w:p w14:paraId="484EF34B" w14:textId="77777777" w:rsidR="00B10CE4" w:rsidRPr="006479E2" w:rsidRDefault="00B10CE4" w:rsidP="002C16DE">
            <w:pPr>
              <w:spacing w:after="120" w:line="240" w:lineRule="auto"/>
              <w:jc w:val="both"/>
            </w:pPr>
            <w:r w:rsidRPr="006479E2">
              <w:t>Deve essere rigorosamente rispettato il divieto di fumo.</w:t>
            </w:r>
          </w:p>
        </w:tc>
      </w:tr>
      <w:tr w:rsidR="00B10CE4" w:rsidRPr="00177724" w14:paraId="0D18A002" w14:textId="77777777" w:rsidTr="002C16DE">
        <w:trPr>
          <w:trHeight w:val="1616"/>
        </w:trPr>
        <w:tc>
          <w:tcPr>
            <w:tcW w:w="1012" w:type="dxa"/>
            <w:vAlign w:val="center"/>
          </w:tcPr>
          <w:p w14:paraId="6305BF02" w14:textId="77777777" w:rsidR="00B10CE4" w:rsidRPr="006479E2" w:rsidRDefault="00B10CE4" w:rsidP="002C16DE">
            <w:pPr>
              <w:spacing w:after="120" w:line="240" w:lineRule="auto"/>
              <w:jc w:val="center"/>
            </w:pPr>
            <w:r w:rsidRPr="006479E2">
              <w:t>B</w:t>
            </w:r>
          </w:p>
        </w:tc>
        <w:tc>
          <w:tcPr>
            <w:tcW w:w="2748" w:type="dxa"/>
            <w:vAlign w:val="center"/>
          </w:tcPr>
          <w:p w14:paraId="6E7D8E35" w14:textId="77777777" w:rsidR="00B10CE4" w:rsidRPr="006479E2" w:rsidRDefault="00B10CE4" w:rsidP="002C16DE">
            <w:pPr>
              <w:spacing w:after="120" w:line="240" w:lineRule="auto"/>
              <w:jc w:val="center"/>
            </w:pPr>
            <w:r w:rsidRPr="006479E2">
              <w:t>Modesto</w:t>
            </w:r>
          </w:p>
        </w:tc>
        <w:tc>
          <w:tcPr>
            <w:tcW w:w="5949" w:type="dxa"/>
            <w:vAlign w:val="center"/>
          </w:tcPr>
          <w:p w14:paraId="61C58954" w14:textId="77777777" w:rsidR="00B10CE4" w:rsidRPr="006479E2" w:rsidRDefault="00B10CE4" w:rsidP="002C16DE">
            <w:pPr>
              <w:spacing w:after="120" w:line="240" w:lineRule="auto"/>
              <w:jc w:val="both"/>
            </w:pPr>
            <w:r w:rsidRPr="006479E2">
              <w:t xml:space="preserve">Tutti gli impianti della sede di svolgimento degli incarichi sono regolarmente controllati, </w:t>
            </w:r>
            <w:proofErr w:type="spellStart"/>
            <w:r w:rsidRPr="006479E2">
              <w:t>manutentati</w:t>
            </w:r>
            <w:proofErr w:type="spellEnd"/>
            <w:r w:rsidRPr="006479E2">
              <w:t xml:space="preserve"> e tenuti in sicurezza.</w:t>
            </w:r>
          </w:p>
          <w:p w14:paraId="723241F1" w14:textId="09ECA739" w:rsidR="00B10CE4" w:rsidRPr="006479E2" w:rsidRDefault="00B10CE4" w:rsidP="002C16DE">
            <w:pPr>
              <w:spacing w:after="120" w:line="240" w:lineRule="auto"/>
              <w:jc w:val="both"/>
            </w:pPr>
            <w:r w:rsidRPr="006479E2">
              <w:t>Nell’ambito delle procedure previste nella propria specifica valutazione del rischio la ditta esecutrice</w:t>
            </w:r>
            <w:r w:rsidR="00605F71">
              <w:t xml:space="preserve"> </w:t>
            </w:r>
            <w:r w:rsidRPr="006479E2">
              <w:t>provvederà a formare opportunamente il proprio personale all’uso degli apparecchi elettrici; provvederà inoltre alla regolare manutenzione delle attrezzature che intende utilizzare per l’espletamento del servizio.</w:t>
            </w:r>
          </w:p>
        </w:tc>
      </w:tr>
      <w:tr w:rsidR="00B10CE4" w:rsidRPr="00D01D15" w14:paraId="3BDDFFDD" w14:textId="77777777" w:rsidTr="002C16DE">
        <w:trPr>
          <w:trHeight w:val="828"/>
        </w:trPr>
        <w:tc>
          <w:tcPr>
            <w:tcW w:w="1012" w:type="dxa"/>
            <w:vAlign w:val="center"/>
          </w:tcPr>
          <w:p w14:paraId="2D3AF6D2" w14:textId="16240474" w:rsidR="00B10CE4" w:rsidRPr="006479E2" w:rsidRDefault="006479E2" w:rsidP="002C16DE">
            <w:pPr>
              <w:spacing w:after="120" w:line="240" w:lineRule="auto"/>
              <w:jc w:val="center"/>
            </w:pPr>
            <w:r>
              <w:t>C</w:t>
            </w:r>
          </w:p>
        </w:tc>
        <w:tc>
          <w:tcPr>
            <w:tcW w:w="2748" w:type="dxa"/>
            <w:vAlign w:val="center"/>
          </w:tcPr>
          <w:p w14:paraId="4A1BA3C4" w14:textId="77777777" w:rsidR="00B10CE4" w:rsidRPr="006479E2" w:rsidRDefault="00B10CE4" w:rsidP="002C16DE">
            <w:pPr>
              <w:spacing w:after="120" w:line="240" w:lineRule="auto"/>
              <w:jc w:val="center"/>
            </w:pPr>
            <w:r w:rsidRPr="006479E2">
              <w:t>Lieve</w:t>
            </w:r>
          </w:p>
        </w:tc>
        <w:tc>
          <w:tcPr>
            <w:tcW w:w="5949" w:type="dxa"/>
            <w:vAlign w:val="center"/>
          </w:tcPr>
          <w:p w14:paraId="21666900" w14:textId="77777777" w:rsidR="00B10CE4" w:rsidRPr="006479E2" w:rsidRDefault="00B10CE4" w:rsidP="002C16DE">
            <w:pPr>
              <w:pBdr>
                <w:top w:val="nil"/>
                <w:left w:val="nil"/>
                <w:bottom w:val="nil"/>
                <w:right w:val="nil"/>
                <w:between w:val="nil"/>
              </w:pBdr>
              <w:spacing w:after="120" w:line="240" w:lineRule="auto"/>
              <w:jc w:val="both"/>
              <w:rPr>
                <w:color w:val="000000"/>
              </w:rPr>
            </w:pPr>
            <w:r w:rsidRPr="006479E2">
              <w:rPr>
                <w:color w:val="000000"/>
              </w:rPr>
              <w:t xml:space="preserve">Per evitare interferenze e sovrapposizioni con altre ditte operanti nel medesimo luogo di lavoro le </w:t>
            </w:r>
            <w:r w:rsidRPr="006479E2">
              <w:t xml:space="preserve">lavorazioni su materiale informatico e le operazioni di assistenza tecnica-informatica nei locali del Comune di Bergamo e gli allacciamenti o dismissioni di cavi in locali aperti al pubblico, </w:t>
            </w:r>
            <w:r w:rsidRPr="006479E2">
              <w:rPr>
                <w:color w:val="000000"/>
              </w:rPr>
              <w:t>andranno programmate in modo da garantire l’assenza di altri soggetti.</w:t>
            </w:r>
          </w:p>
          <w:p w14:paraId="70D6F3D2" w14:textId="77777777" w:rsidR="00B10CE4" w:rsidRPr="006479E2" w:rsidRDefault="00B10CE4" w:rsidP="002C16DE">
            <w:pPr>
              <w:pBdr>
                <w:top w:val="nil"/>
                <w:left w:val="nil"/>
                <w:bottom w:val="nil"/>
                <w:right w:val="nil"/>
                <w:between w:val="nil"/>
              </w:pBdr>
              <w:spacing w:after="120" w:line="240" w:lineRule="auto"/>
              <w:jc w:val="both"/>
              <w:rPr>
                <w:color w:val="000000"/>
              </w:rPr>
            </w:pPr>
            <w:r w:rsidRPr="006479E2">
              <w:rPr>
                <w:color w:val="000000"/>
              </w:rPr>
              <w:t>Gli operatori rispetteranno con attenzione la ripartizione degli spazi stabilita: l’appaltatore dovrà vigilare affinché venga interdetto l’accesso sia al pubblico in qualsiasi altra zona dell’edificio.</w:t>
            </w:r>
          </w:p>
          <w:p w14:paraId="0154C2CB" w14:textId="77777777" w:rsidR="00B10CE4" w:rsidRPr="006479E2" w:rsidRDefault="00B10CE4" w:rsidP="002C16DE">
            <w:pPr>
              <w:pBdr>
                <w:top w:val="nil"/>
                <w:left w:val="nil"/>
                <w:bottom w:val="nil"/>
                <w:right w:val="nil"/>
                <w:between w:val="nil"/>
              </w:pBdr>
              <w:spacing w:after="120" w:line="240" w:lineRule="auto"/>
              <w:jc w:val="both"/>
              <w:rPr>
                <w:color w:val="000000"/>
              </w:rPr>
            </w:pPr>
            <w:r w:rsidRPr="006479E2">
              <w:rPr>
                <w:color w:val="000000"/>
              </w:rPr>
              <w:t>In caso di difficoltà, prima di proseguire con le operazioni si rivolgeranno al personale dell’Amministrazione Comunale per richiedere le necessarie delucidazioni riprendendo le proprie attività solo dopo aver ricevuto le istruzioni richieste.</w:t>
            </w:r>
          </w:p>
          <w:p w14:paraId="2BC190D5" w14:textId="77777777" w:rsidR="00B10CE4" w:rsidRPr="006479E2" w:rsidRDefault="00B10CE4" w:rsidP="002C16DE">
            <w:pPr>
              <w:pBdr>
                <w:top w:val="nil"/>
                <w:left w:val="nil"/>
                <w:bottom w:val="nil"/>
                <w:right w:val="nil"/>
                <w:between w:val="nil"/>
              </w:pBdr>
              <w:spacing w:after="120" w:line="240" w:lineRule="auto"/>
              <w:jc w:val="both"/>
              <w:rPr>
                <w:color w:val="000000"/>
              </w:rPr>
            </w:pPr>
            <w:r w:rsidRPr="006479E2">
              <w:rPr>
                <w:color w:val="000000"/>
              </w:rPr>
              <w:t>Il personale comunale non potrà intervenire in alcun modo nelle attività dell’Appaltatore</w:t>
            </w:r>
          </w:p>
        </w:tc>
      </w:tr>
      <w:tr w:rsidR="00B10CE4" w:rsidRPr="00D01D15" w14:paraId="24C55CEC" w14:textId="77777777" w:rsidTr="002C16DE">
        <w:trPr>
          <w:trHeight w:val="828"/>
        </w:trPr>
        <w:tc>
          <w:tcPr>
            <w:tcW w:w="1012" w:type="dxa"/>
            <w:vAlign w:val="center"/>
          </w:tcPr>
          <w:p w14:paraId="4EADA760" w14:textId="62E0F342" w:rsidR="00B10CE4" w:rsidRPr="006479E2" w:rsidRDefault="006479E2" w:rsidP="002C16DE">
            <w:pPr>
              <w:spacing w:after="120" w:line="240" w:lineRule="auto"/>
              <w:jc w:val="center"/>
            </w:pPr>
            <w:r>
              <w:t>D</w:t>
            </w:r>
          </w:p>
        </w:tc>
        <w:tc>
          <w:tcPr>
            <w:tcW w:w="2748" w:type="dxa"/>
            <w:vAlign w:val="center"/>
          </w:tcPr>
          <w:p w14:paraId="76FAE730" w14:textId="77777777" w:rsidR="00B10CE4" w:rsidRPr="006479E2" w:rsidRDefault="00B10CE4" w:rsidP="002C16DE">
            <w:pPr>
              <w:spacing w:after="120" w:line="240" w:lineRule="auto"/>
              <w:jc w:val="center"/>
            </w:pPr>
            <w:r w:rsidRPr="006479E2">
              <w:t>Lieve</w:t>
            </w:r>
          </w:p>
        </w:tc>
        <w:tc>
          <w:tcPr>
            <w:tcW w:w="5949" w:type="dxa"/>
            <w:vAlign w:val="center"/>
          </w:tcPr>
          <w:p w14:paraId="12840A10" w14:textId="77777777" w:rsidR="00B10CE4" w:rsidRPr="006479E2" w:rsidRDefault="00B10CE4" w:rsidP="002C16DE">
            <w:pPr>
              <w:spacing w:after="120" w:line="240" w:lineRule="auto"/>
              <w:jc w:val="both"/>
              <w:rPr>
                <w:rFonts w:cstheme="minorHAnsi"/>
              </w:rPr>
            </w:pPr>
            <w:r w:rsidRPr="006479E2">
              <w:rPr>
                <w:rFonts w:cstheme="minorHAnsi"/>
              </w:rPr>
              <w:t>L’impianto di ascensore potrà essere utilizzato per l’accesso alle sole aree di svolgimento della manifestazione di persone disabili, previa verifica della presenza in servizio di personale addestrato per le operazioni di emergenza.</w:t>
            </w:r>
          </w:p>
          <w:p w14:paraId="6E82B165" w14:textId="77777777" w:rsidR="00B10CE4" w:rsidRPr="006479E2" w:rsidRDefault="00B10CE4" w:rsidP="002C16DE">
            <w:pPr>
              <w:spacing w:after="120" w:line="240" w:lineRule="auto"/>
              <w:jc w:val="both"/>
              <w:rPr>
                <w:rFonts w:cstheme="minorHAnsi"/>
              </w:rPr>
            </w:pPr>
            <w:r w:rsidRPr="006479E2">
              <w:rPr>
                <w:rFonts w:cstheme="minorHAnsi"/>
              </w:rPr>
              <w:t>L’impianto non è utilizzabile in caso di incendio;</w:t>
            </w:r>
          </w:p>
          <w:p w14:paraId="26DC68A1" w14:textId="77777777" w:rsidR="00B10CE4" w:rsidRPr="006479E2" w:rsidRDefault="00B10CE4" w:rsidP="002C16DE">
            <w:pPr>
              <w:spacing w:after="120" w:line="240" w:lineRule="auto"/>
              <w:jc w:val="both"/>
              <w:rPr>
                <w:rFonts w:cstheme="minorHAnsi"/>
              </w:rPr>
            </w:pPr>
            <w:r w:rsidRPr="006479E2">
              <w:rPr>
                <w:rFonts w:cstheme="minorHAnsi"/>
                <w:bCs/>
              </w:rPr>
              <w:t>Per l'utilizzo dell'impianto è necessario:</w:t>
            </w:r>
          </w:p>
          <w:p w14:paraId="70A6A28E" w14:textId="77777777" w:rsidR="00B10CE4" w:rsidRPr="006479E2" w:rsidRDefault="00B10CE4" w:rsidP="002C16DE">
            <w:pPr>
              <w:numPr>
                <w:ilvl w:val="0"/>
                <w:numId w:val="18"/>
              </w:numPr>
              <w:spacing w:after="120" w:line="240" w:lineRule="auto"/>
              <w:ind w:left="351" w:hanging="283"/>
              <w:jc w:val="both"/>
              <w:rPr>
                <w:rFonts w:cstheme="minorHAnsi"/>
              </w:rPr>
            </w:pPr>
            <w:r w:rsidRPr="006479E2">
              <w:rPr>
                <w:rFonts w:cstheme="minorHAnsi"/>
                <w:bCs/>
              </w:rPr>
              <w:t>avere il nominativo di un referente presente sul posto;</w:t>
            </w:r>
          </w:p>
          <w:p w14:paraId="43B71906" w14:textId="77777777" w:rsidR="00B10CE4" w:rsidRPr="006479E2" w:rsidRDefault="00B10CE4" w:rsidP="002C16DE">
            <w:pPr>
              <w:numPr>
                <w:ilvl w:val="0"/>
                <w:numId w:val="18"/>
              </w:numPr>
              <w:spacing w:after="120" w:line="240" w:lineRule="auto"/>
              <w:ind w:left="351" w:hanging="283"/>
              <w:jc w:val="both"/>
              <w:rPr>
                <w:rFonts w:cstheme="minorHAnsi"/>
              </w:rPr>
            </w:pPr>
            <w:r w:rsidRPr="006479E2">
              <w:rPr>
                <w:rFonts w:cstheme="minorHAnsi"/>
                <w:bCs/>
              </w:rPr>
              <w:lastRenderedPageBreak/>
              <w:t>l'impianto è esclusivamente per il trasporto di persone con difficoltà motorie;</w:t>
            </w:r>
          </w:p>
          <w:p w14:paraId="6247C355" w14:textId="77777777" w:rsidR="00B10CE4" w:rsidRPr="006479E2" w:rsidRDefault="00B10CE4" w:rsidP="002C16DE">
            <w:pPr>
              <w:numPr>
                <w:ilvl w:val="0"/>
                <w:numId w:val="18"/>
              </w:numPr>
              <w:spacing w:after="120" w:line="240" w:lineRule="auto"/>
              <w:ind w:left="351" w:hanging="283"/>
              <w:jc w:val="both"/>
              <w:rPr>
                <w:rFonts w:cstheme="minorHAnsi"/>
              </w:rPr>
            </w:pPr>
            <w:r w:rsidRPr="006479E2">
              <w:rPr>
                <w:rFonts w:cstheme="minorHAnsi"/>
              </w:rPr>
              <w:t>l'impianto ha una portata massima, quindi verificare il numero di utenti;</w:t>
            </w:r>
          </w:p>
          <w:p w14:paraId="761D9102" w14:textId="77777777" w:rsidR="00B10CE4" w:rsidRPr="006479E2" w:rsidRDefault="00B10CE4" w:rsidP="002C16DE">
            <w:pPr>
              <w:numPr>
                <w:ilvl w:val="0"/>
                <w:numId w:val="18"/>
              </w:numPr>
              <w:spacing w:after="120" w:line="240" w:lineRule="auto"/>
              <w:ind w:left="351" w:hanging="283"/>
              <w:jc w:val="both"/>
              <w:rPr>
                <w:rFonts w:cstheme="minorHAnsi"/>
              </w:rPr>
            </w:pPr>
            <w:r w:rsidRPr="006479E2">
              <w:rPr>
                <w:rFonts w:cstheme="minorHAnsi"/>
              </w:rPr>
              <w:t>l'impianto è lento: non continuare a premere il pulsante e attendere apertura porte;</w:t>
            </w:r>
          </w:p>
          <w:p w14:paraId="6750E09A" w14:textId="77777777" w:rsidR="00B10CE4" w:rsidRPr="006479E2" w:rsidRDefault="00B10CE4" w:rsidP="002C16DE">
            <w:pPr>
              <w:pBdr>
                <w:top w:val="nil"/>
                <w:left w:val="nil"/>
                <w:bottom w:val="nil"/>
                <w:right w:val="nil"/>
                <w:between w:val="nil"/>
              </w:pBdr>
              <w:spacing w:after="120" w:line="240" w:lineRule="auto"/>
              <w:jc w:val="both"/>
              <w:rPr>
                <w:color w:val="000000"/>
              </w:rPr>
            </w:pPr>
            <w:r w:rsidRPr="006479E2">
              <w:rPr>
                <w:rFonts w:cstheme="minorHAnsi"/>
              </w:rPr>
              <w:t xml:space="preserve">per ogni guasto, persona intrappolata o rumore chiamare il numero verde </w:t>
            </w:r>
            <w:r w:rsidRPr="006479E2">
              <w:rPr>
                <w:rFonts w:cstheme="minorHAnsi"/>
                <w:bCs/>
              </w:rPr>
              <w:t>800519464</w:t>
            </w:r>
            <w:r w:rsidRPr="006479E2">
              <w:rPr>
                <w:rFonts w:cstheme="minorHAnsi"/>
              </w:rPr>
              <w:t xml:space="preserve"> – n° impianto FIAM H05685– </w:t>
            </w:r>
            <w:proofErr w:type="spellStart"/>
            <w:r w:rsidRPr="006479E2">
              <w:rPr>
                <w:rFonts w:cstheme="minorHAnsi"/>
              </w:rPr>
              <w:t>matr</w:t>
            </w:r>
            <w:proofErr w:type="spellEnd"/>
            <w:r w:rsidRPr="006479E2">
              <w:rPr>
                <w:rFonts w:cstheme="minorHAnsi"/>
              </w:rPr>
              <w:t>. n°BG_1470_92.</w:t>
            </w:r>
          </w:p>
        </w:tc>
      </w:tr>
      <w:tr w:rsidR="00B10CE4" w:rsidRPr="00C06A6F" w14:paraId="383E9F55" w14:textId="77777777" w:rsidTr="002C16DE">
        <w:trPr>
          <w:trHeight w:val="828"/>
        </w:trPr>
        <w:tc>
          <w:tcPr>
            <w:tcW w:w="1012" w:type="dxa"/>
            <w:vAlign w:val="center"/>
          </w:tcPr>
          <w:p w14:paraId="428A8F91" w14:textId="55A5160B" w:rsidR="00B10CE4" w:rsidRPr="006479E2" w:rsidRDefault="006479E2" w:rsidP="002C16DE">
            <w:pPr>
              <w:spacing w:after="120" w:line="240" w:lineRule="auto"/>
              <w:jc w:val="center"/>
            </w:pPr>
            <w:r>
              <w:lastRenderedPageBreak/>
              <w:t>E</w:t>
            </w:r>
          </w:p>
        </w:tc>
        <w:tc>
          <w:tcPr>
            <w:tcW w:w="2748" w:type="dxa"/>
            <w:vAlign w:val="center"/>
          </w:tcPr>
          <w:p w14:paraId="58B2929A" w14:textId="77777777" w:rsidR="00B10CE4" w:rsidRPr="006479E2" w:rsidRDefault="00B10CE4" w:rsidP="002C16DE">
            <w:pPr>
              <w:spacing w:after="120" w:line="240" w:lineRule="auto"/>
              <w:jc w:val="center"/>
            </w:pPr>
            <w:r w:rsidRPr="006479E2">
              <w:rPr>
                <w:rFonts w:cstheme="minorHAnsi"/>
              </w:rPr>
              <w:t>Lieve</w:t>
            </w:r>
          </w:p>
        </w:tc>
        <w:tc>
          <w:tcPr>
            <w:tcW w:w="5949" w:type="dxa"/>
            <w:vAlign w:val="center"/>
          </w:tcPr>
          <w:p w14:paraId="55AF117C" w14:textId="77777777" w:rsidR="00B10CE4" w:rsidRPr="006479E2" w:rsidRDefault="00B10CE4" w:rsidP="002C16DE">
            <w:pPr>
              <w:spacing w:after="120" w:line="240" w:lineRule="auto"/>
              <w:jc w:val="both"/>
              <w:rPr>
                <w:rFonts w:cstheme="minorHAnsi"/>
              </w:rPr>
            </w:pPr>
            <w:r w:rsidRPr="006479E2">
              <w:rPr>
                <w:rFonts w:cstheme="minorHAnsi"/>
              </w:rPr>
              <w:t>Negli spazi del Comune il personale dovrà procedere in modo ordinato e senza correre</w:t>
            </w:r>
          </w:p>
        </w:tc>
      </w:tr>
      <w:tr w:rsidR="00B10CE4" w:rsidRPr="00C06A6F" w14:paraId="22F09AFF" w14:textId="77777777" w:rsidTr="002C16DE">
        <w:trPr>
          <w:trHeight w:val="828"/>
        </w:trPr>
        <w:tc>
          <w:tcPr>
            <w:tcW w:w="1012" w:type="dxa"/>
            <w:vAlign w:val="center"/>
          </w:tcPr>
          <w:p w14:paraId="55735F30" w14:textId="24321DDC" w:rsidR="00B10CE4" w:rsidRPr="006479E2" w:rsidRDefault="006479E2" w:rsidP="002C16DE">
            <w:pPr>
              <w:spacing w:after="120" w:line="240" w:lineRule="auto"/>
              <w:jc w:val="center"/>
            </w:pPr>
            <w:r>
              <w:t>F</w:t>
            </w:r>
          </w:p>
        </w:tc>
        <w:tc>
          <w:tcPr>
            <w:tcW w:w="2748" w:type="dxa"/>
            <w:vAlign w:val="center"/>
          </w:tcPr>
          <w:p w14:paraId="46179013" w14:textId="77777777" w:rsidR="00B10CE4" w:rsidRPr="006479E2" w:rsidRDefault="00B10CE4" w:rsidP="002C16DE">
            <w:pPr>
              <w:spacing w:after="120" w:line="240" w:lineRule="auto"/>
              <w:jc w:val="center"/>
              <w:rPr>
                <w:rFonts w:cstheme="minorHAnsi"/>
              </w:rPr>
            </w:pPr>
            <w:r w:rsidRPr="006479E2">
              <w:rPr>
                <w:rFonts w:cstheme="minorHAnsi"/>
              </w:rPr>
              <w:t>Lieve</w:t>
            </w:r>
          </w:p>
        </w:tc>
        <w:tc>
          <w:tcPr>
            <w:tcW w:w="5949" w:type="dxa"/>
            <w:vAlign w:val="center"/>
          </w:tcPr>
          <w:p w14:paraId="10FF085D" w14:textId="77777777" w:rsidR="00B10CE4" w:rsidRPr="006479E2" w:rsidRDefault="00B10CE4" w:rsidP="002C16DE">
            <w:pPr>
              <w:spacing w:after="120" w:line="240" w:lineRule="auto"/>
              <w:jc w:val="both"/>
              <w:rPr>
                <w:rFonts w:cstheme="minorHAnsi"/>
              </w:rPr>
            </w:pPr>
            <w:r w:rsidRPr="006479E2">
              <w:rPr>
                <w:rFonts w:cstheme="minorHAnsi"/>
              </w:rPr>
              <w:t>L’accesso agli uffici ed ai siti di destinazione di materiale hardware deve essere organizzato e regolato in modo da ridurre al minimo il rischio di incidenti a tutto il personale impegnato, eliminando possibili incomprensioni, contrasti o impedimenti allo svolgimento corretto ed in sicurezza delle operazioni di passaggio e le lavorazioni.</w:t>
            </w:r>
          </w:p>
        </w:tc>
      </w:tr>
    </w:tbl>
    <w:p w14:paraId="171BDEFD" w14:textId="77777777" w:rsidR="00B10CE4" w:rsidRDefault="00B10CE4">
      <w:pPr>
        <w:spacing w:after="120" w:line="240" w:lineRule="auto"/>
        <w:jc w:val="both"/>
      </w:pPr>
    </w:p>
    <w:p w14:paraId="2707111A" w14:textId="6753DB95" w:rsidR="00933529" w:rsidRDefault="005352E9">
      <w:pPr>
        <w:spacing w:after="120" w:line="240" w:lineRule="auto"/>
        <w:jc w:val="both"/>
      </w:pPr>
      <w:r>
        <w:t>Inoltre:</w:t>
      </w:r>
    </w:p>
    <w:p w14:paraId="5527DF2C" w14:textId="77777777" w:rsidR="00933529" w:rsidRDefault="005352E9">
      <w:pPr>
        <w:numPr>
          <w:ilvl w:val="0"/>
          <w:numId w:val="3"/>
        </w:numPr>
        <w:pBdr>
          <w:top w:val="nil"/>
          <w:left w:val="nil"/>
          <w:bottom w:val="nil"/>
          <w:right w:val="nil"/>
          <w:between w:val="nil"/>
        </w:pBdr>
        <w:spacing w:after="0" w:line="240" w:lineRule="auto"/>
        <w:ind w:left="426" w:hanging="284"/>
        <w:jc w:val="both"/>
        <w:rPr>
          <w:color w:val="000000"/>
        </w:rPr>
      </w:pPr>
      <w:r>
        <w:rPr>
          <w:color w:val="000000"/>
        </w:rPr>
        <w:t>i sistemi e le vie di fuga devono essere tenuti costantemente sgombri da qualsiasi materiale che possa ostacolare l’esodo delle persone e costituire pericolo per la propagazione di un incendio;</w:t>
      </w:r>
    </w:p>
    <w:p w14:paraId="75A974D2" w14:textId="77777777" w:rsidR="00933529" w:rsidRDefault="005352E9">
      <w:pPr>
        <w:numPr>
          <w:ilvl w:val="0"/>
          <w:numId w:val="3"/>
        </w:numPr>
        <w:pBdr>
          <w:top w:val="nil"/>
          <w:left w:val="nil"/>
          <w:bottom w:val="nil"/>
          <w:right w:val="nil"/>
          <w:between w:val="nil"/>
        </w:pBdr>
        <w:spacing w:after="0" w:line="240" w:lineRule="auto"/>
        <w:ind w:left="426" w:hanging="284"/>
        <w:jc w:val="both"/>
        <w:rPr>
          <w:color w:val="000000"/>
        </w:rPr>
      </w:pPr>
      <w:r>
        <w:rPr>
          <w:color w:val="000000"/>
        </w:rPr>
        <w:t xml:space="preserve">prima dell’inizio del servizio deve essere controllata la funzionalità delle vie di fuga; </w:t>
      </w:r>
    </w:p>
    <w:p w14:paraId="00F39454" w14:textId="77777777" w:rsidR="00933529" w:rsidRDefault="005352E9">
      <w:pPr>
        <w:numPr>
          <w:ilvl w:val="0"/>
          <w:numId w:val="3"/>
        </w:numPr>
        <w:pBdr>
          <w:top w:val="nil"/>
          <w:left w:val="nil"/>
          <w:bottom w:val="nil"/>
          <w:right w:val="nil"/>
          <w:between w:val="nil"/>
        </w:pBdr>
        <w:spacing w:after="120" w:line="240" w:lineRule="auto"/>
        <w:ind w:left="426" w:hanging="284"/>
        <w:jc w:val="both"/>
        <w:rPr>
          <w:color w:val="000000"/>
        </w:rPr>
      </w:pPr>
      <w:r>
        <w:rPr>
          <w:color w:val="000000"/>
        </w:rPr>
        <w:t>devono essere presi opportuni provvedimenti di sicurezza con riferimento particolare alle emergenze.</w:t>
      </w:r>
    </w:p>
    <w:p w14:paraId="1B8E0DB2" w14:textId="77777777" w:rsidR="00933529" w:rsidRDefault="00933529">
      <w:pPr>
        <w:spacing w:line="240" w:lineRule="auto"/>
        <w:jc w:val="both"/>
      </w:pPr>
    </w:p>
    <w:p w14:paraId="33B01B77" w14:textId="77777777" w:rsidR="00933529" w:rsidRDefault="005352E9">
      <w:pPr>
        <w:pStyle w:val="Titolo1"/>
        <w:numPr>
          <w:ilvl w:val="0"/>
          <w:numId w:val="5"/>
        </w:numPr>
        <w:spacing w:line="240" w:lineRule="auto"/>
        <w:jc w:val="center"/>
        <w:rPr>
          <w:rFonts w:ascii="Calibri" w:eastAsia="Calibri" w:hAnsi="Calibri" w:cs="Calibri"/>
          <w:b/>
          <w:smallCaps/>
          <w:color w:val="000000"/>
          <w:sz w:val="28"/>
          <w:szCs w:val="28"/>
        </w:rPr>
      </w:pPr>
      <w:bookmarkStart w:id="21" w:name="_heading=h.4i7ojhp" w:colFirst="0" w:colLast="0"/>
      <w:bookmarkEnd w:id="21"/>
      <w:r>
        <w:rPr>
          <w:rFonts w:ascii="Calibri" w:eastAsia="Calibri" w:hAnsi="Calibri" w:cs="Calibri"/>
          <w:b/>
          <w:smallCaps/>
          <w:color w:val="000000"/>
          <w:sz w:val="28"/>
          <w:szCs w:val="28"/>
        </w:rPr>
        <w:t>STIMA DEI COSTI DELLA SICUREZZA</w:t>
      </w:r>
    </w:p>
    <w:p w14:paraId="061A733F" w14:textId="77777777" w:rsidR="00933529" w:rsidRDefault="00933529">
      <w:pPr>
        <w:spacing w:after="0" w:line="240" w:lineRule="auto"/>
        <w:jc w:val="both"/>
      </w:pPr>
    </w:p>
    <w:p w14:paraId="3FC3ECE6" w14:textId="77777777" w:rsidR="00933529" w:rsidRDefault="005352E9">
      <w:pPr>
        <w:spacing w:after="0" w:line="240" w:lineRule="auto"/>
        <w:jc w:val="both"/>
      </w:pPr>
      <w:r>
        <w:t xml:space="preserve">In analogia ai lavori, come previsto dall'art. 7 c.1 DPR 222/03, sono quantificabili come costi della sicurezza tutte quelle misure preventive e protettive necessarie per l'eliminazione o la riduzione dei rischi interferenti individuati nel </w:t>
      </w:r>
      <w:proofErr w:type="spellStart"/>
      <w:r>
        <w:t>DUVRl</w:t>
      </w:r>
      <w:proofErr w:type="spellEnd"/>
      <w:r>
        <w:t>. La stima viene effettuata per essere congrua e analitica per voci singole, e risponde a quanto verificato da indagine di mercato e verifica dei prezziari o listini ufficiali vigenti.</w:t>
      </w:r>
    </w:p>
    <w:p w14:paraId="5A640DCE" w14:textId="77777777" w:rsidR="00933529" w:rsidRDefault="00933529">
      <w:pPr>
        <w:spacing w:after="0" w:line="240" w:lineRule="auto"/>
        <w:jc w:val="both"/>
      </w:pPr>
    </w:p>
    <w:p w14:paraId="4B727CB0" w14:textId="77777777" w:rsidR="00933529" w:rsidRDefault="005352E9">
      <w:pPr>
        <w:spacing w:after="0" w:line="240" w:lineRule="auto"/>
        <w:jc w:val="both"/>
      </w:pPr>
      <w:proofErr w:type="spellStart"/>
      <w:r>
        <w:t>l</w:t>
      </w:r>
      <w:proofErr w:type="spellEnd"/>
      <w:r>
        <w:t xml:space="preserve"> costi della sicurezza devono essere quantificati e non assoggettati a ribasso d’asta; indicativamente riguardano:</w:t>
      </w:r>
    </w:p>
    <w:p w14:paraId="02265883" w14:textId="77777777" w:rsidR="00933529" w:rsidRDefault="00933529">
      <w:pPr>
        <w:spacing w:after="0" w:line="240" w:lineRule="auto"/>
        <w:jc w:val="both"/>
      </w:pPr>
    </w:p>
    <w:p w14:paraId="141E54A3" w14:textId="77777777" w:rsidR="00933529" w:rsidRDefault="005352E9">
      <w:pPr>
        <w:numPr>
          <w:ilvl w:val="0"/>
          <w:numId w:val="8"/>
        </w:numPr>
        <w:pBdr>
          <w:top w:val="nil"/>
          <w:left w:val="nil"/>
          <w:bottom w:val="nil"/>
          <w:right w:val="nil"/>
          <w:between w:val="nil"/>
        </w:pBdr>
        <w:spacing w:after="0" w:line="240" w:lineRule="auto"/>
        <w:jc w:val="both"/>
        <w:rPr>
          <w:color w:val="000000"/>
        </w:rPr>
      </w:pPr>
      <w:r>
        <w:rPr>
          <w:color w:val="000000"/>
        </w:rPr>
        <w:t xml:space="preserve">le procedure contenute nel </w:t>
      </w:r>
      <w:proofErr w:type="spellStart"/>
      <w:r>
        <w:rPr>
          <w:color w:val="000000"/>
        </w:rPr>
        <w:t>DUVRl</w:t>
      </w:r>
      <w:proofErr w:type="spellEnd"/>
      <w:r>
        <w:rPr>
          <w:color w:val="000000"/>
        </w:rPr>
        <w:t xml:space="preserve"> e previste per specifici motivi di sicurezza;</w:t>
      </w:r>
    </w:p>
    <w:p w14:paraId="6AA1A9C9" w14:textId="77777777" w:rsidR="00933529" w:rsidRDefault="005352E9">
      <w:pPr>
        <w:numPr>
          <w:ilvl w:val="0"/>
          <w:numId w:val="8"/>
        </w:numPr>
        <w:pBdr>
          <w:top w:val="nil"/>
          <w:left w:val="nil"/>
          <w:bottom w:val="nil"/>
          <w:right w:val="nil"/>
          <w:between w:val="nil"/>
        </w:pBdr>
        <w:spacing w:after="0" w:line="240" w:lineRule="auto"/>
        <w:jc w:val="both"/>
        <w:rPr>
          <w:color w:val="000000"/>
        </w:rPr>
      </w:pPr>
      <w:r>
        <w:rPr>
          <w:color w:val="000000"/>
        </w:rPr>
        <w:t>le misure di coordinamento previste nel DUVRI relative all’uso comune di apprestamenti, attrezzature, infrastrutture mezzi e servizi di protezione collettiva.</w:t>
      </w:r>
    </w:p>
    <w:p w14:paraId="26C842F9" w14:textId="77777777" w:rsidR="00933529" w:rsidRDefault="00933529">
      <w:pPr>
        <w:spacing w:after="0" w:line="240" w:lineRule="auto"/>
        <w:jc w:val="both"/>
        <w:rPr>
          <w:b/>
          <w:color w:val="FF0000"/>
        </w:rPr>
      </w:pPr>
    </w:p>
    <w:p w14:paraId="2F834C8E" w14:textId="1E21ECF0" w:rsidR="00513831" w:rsidRDefault="00513831" w:rsidP="006479E2">
      <w:pPr>
        <w:spacing w:line="240" w:lineRule="auto"/>
        <w:jc w:val="both"/>
        <w:rPr>
          <w:rFonts w:eastAsia="Times New Roman"/>
          <w:color w:val="000000"/>
        </w:rPr>
      </w:pPr>
      <w:r w:rsidRPr="00513831">
        <w:rPr>
          <w:rFonts w:eastAsia="Times New Roman"/>
          <w:b/>
          <w:bCs/>
          <w:color w:val="000000"/>
          <w:sz w:val="24"/>
          <w:szCs w:val="24"/>
          <w:u w:val="single"/>
        </w:rPr>
        <w:t xml:space="preserve">COSTI TOTALI DELLA SICUREZZA: € </w:t>
      </w:r>
      <w:r w:rsidR="009E53B8">
        <w:rPr>
          <w:rFonts w:eastAsia="Times New Roman"/>
          <w:b/>
          <w:bCs/>
          <w:color w:val="000000"/>
          <w:sz w:val="24"/>
          <w:szCs w:val="24"/>
          <w:u w:val="single"/>
        </w:rPr>
        <w:t>120</w:t>
      </w:r>
      <w:r w:rsidRPr="00513831">
        <w:rPr>
          <w:rFonts w:eastAsia="Times New Roman"/>
          <w:b/>
          <w:bCs/>
          <w:color w:val="000000"/>
          <w:sz w:val="24"/>
          <w:szCs w:val="24"/>
          <w:u w:val="single"/>
        </w:rPr>
        <w:t xml:space="preserve">,00 </w:t>
      </w:r>
      <w:r w:rsidRPr="00513831">
        <w:rPr>
          <w:rFonts w:eastAsia="Times New Roman"/>
          <w:color w:val="000000"/>
        </w:rPr>
        <w:t>per tutta la durata dell’appalto. L’analisi dei costi è stata desunta da indagini di mercato e da una stima cautelativa dei tempi necessari per l’esecuzione delle attività richieste. </w:t>
      </w:r>
    </w:p>
    <w:tbl>
      <w:tblPr>
        <w:tblStyle w:val="Grigliatabella1"/>
        <w:tblW w:w="0" w:type="auto"/>
        <w:jc w:val="center"/>
        <w:tblLayout w:type="fixed"/>
        <w:tblLook w:val="04A0" w:firstRow="1" w:lastRow="0" w:firstColumn="1" w:lastColumn="0" w:noHBand="0" w:noVBand="1"/>
      </w:tblPr>
      <w:tblGrid>
        <w:gridCol w:w="562"/>
        <w:gridCol w:w="4323"/>
        <w:gridCol w:w="1489"/>
        <w:gridCol w:w="1287"/>
        <w:gridCol w:w="1814"/>
      </w:tblGrid>
      <w:tr w:rsidR="009E53B8" w:rsidRPr="00C06A6F" w14:paraId="629F9FAB" w14:textId="77777777" w:rsidTr="00237F0D">
        <w:trPr>
          <w:trHeight w:val="243"/>
          <w:tblHeader/>
          <w:jc w:val="center"/>
        </w:trPr>
        <w:tc>
          <w:tcPr>
            <w:tcW w:w="562" w:type="dxa"/>
            <w:shd w:val="clear" w:color="auto" w:fill="F2F2F2" w:themeFill="background1" w:themeFillShade="F2"/>
          </w:tcPr>
          <w:p w14:paraId="62B57AFE" w14:textId="77777777" w:rsidR="009E53B8" w:rsidRPr="00C06A6F" w:rsidRDefault="009E53B8" w:rsidP="00DD78B2">
            <w:pPr>
              <w:rPr>
                <w:rFonts w:cstheme="minorHAnsi"/>
                <w:b/>
              </w:rPr>
            </w:pPr>
          </w:p>
        </w:tc>
        <w:tc>
          <w:tcPr>
            <w:tcW w:w="4323" w:type="dxa"/>
            <w:shd w:val="clear" w:color="auto" w:fill="F2F2F2" w:themeFill="background1" w:themeFillShade="F2"/>
            <w:vAlign w:val="center"/>
          </w:tcPr>
          <w:p w14:paraId="673C5F67" w14:textId="77777777" w:rsidR="009E53B8" w:rsidRPr="00C06A6F" w:rsidRDefault="009E53B8" w:rsidP="00DD78B2">
            <w:pPr>
              <w:rPr>
                <w:rFonts w:cstheme="minorHAnsi"/>
                <w:b/>
              </w:rPr>
            </w:pPr>
            <w:r w:rsidRPr="00C06A6F">
              <w:rPr>
                <w:rFonts w:cstheme="minorHAnsi"/>
                <w:b/>
              </w:rPr>
              <w:t>TIPOLOGIA DESCRIZIONE</w:t>
            </w:r>
          </w:p>
        </w:tc>
        <w:tc>
          <w:tcPr>
            <w:tcW w:w="1489" w:type="dxa"/>
            <w:shd w:val="clear" w:color="auto" w:fill="F2F2F2" w:themeFill="background1" w:themeFillShade="F2"/>
            <w:vAlign w:val="center"/>
          </w:tcPr>
          <w:p w14:paraId="1224D94C" w14:textId="77777777" w:rsidR="009E53B8" w:rsidRPr="00C06A6F" w:rsidRDefault="009E53B8" w:rsidP="00DD78B2">
            <w:pPr>
              <w:rPr>
                <w:rFonts w:cstheme="minorHAnsi"/>
                <w:b/>
              </w:rPr>
            </w:pPr>
            <w:r w:rsidRPr="00C06A6F">
              <w:rPr>
                <w:rFonts w:cstheme="minorHAnsi"/>
                <w:b/>
              </w:rPr>
              <w:t xml:space="preserve"> QUANTITA’</w:t>
            </w:r>
          </w:p>
        </w:tc>
        <w:tc>
          <w:tcPr>
            <w:tcW w:w="3101" w:type="dxa"/>
            <w:gridSpan w:val="2"/>
            <w:shd w:val="clear" w:color="auto" w:fill="F2F2F2" w:themeFill="background1" w:themeFillShade="F2"/>
            <w:vAlign w:val="center"/>
          </w:tcPr>
          <w:p w14:paraId="2AB0FB26" w14:textId="1E01F338" w:rsidR="009E53B8" w:rsidRPr="00C06A6F" w:rsidRDefault="00605F71" w:rsidP="00DD78B2">
            <w:pPr>
              <w:rPr>
                <w:rFonts w:cstheme="minorHAnsi"/>
                <w:b/>
              </w:rPr>
            </w:pPr>
            <w:r>
              <w:rPr>
                <w:rFonts w:cstheme="minorHAnsi"/>
              </w:rPr>
              <w:t xml:space="preserve">             </w:t>
            </w:r>
            <w:r w:rsidR="009E53B8" w:rsidRPr="00C06A6F">
              <w:rPr>
                <w:rFonts w:cstheme="minorHAnsi"/>
              </w:rPr>
              <w:t xml:space="preserve"> </w:t>
            </w:r>
            <w:r w:rsidR="009E53B8" w:rsidRPr="00C06A6F">
              <w:rPr>
                <w:rFonts w:cstheme="minorHAnsi"/>
                <w:b/>
              </w:rPr>
              <w:t>IMPORTI</w:t>
            </w:r>
          </w:p>
        </w:tc>
      </w:tr>
      <w:tr w:rsidR="009E53B8" w:rsidRPr="0011519D" w14:paraId="5121B648" w14:textId="77777777" w:rsidTr="00237F0D">
        <w:trPr>
          <w:trHeight w:val="243"/>
          <w:jc w:val="center"/>
        </w:trPr>
        <w:tc>
          <w:tcPr>
            <w:tcW w:w="562" w:type="dxa"/>
          </w:tcPr>
          <w:p w14:paraId="20BD4C2C" w14:textId="77777777" w:rsidR="009E53B8" w:rsidRPr="0011519D" w:rsidRDefault="009E53B8" w:rsidP="00DD78B2">
            <w:pPr>
              <w:rPr>
                <w:rFonts w:cstheme="minorHAnsi"/>
              </w:rPr>
            </w:pPr>
            <w:r w:rsidRPr="0011519D">
              <w:rPr>
                <w:rFonts w:cstheme="minorHAnsi"/>
              </w:rPr>
              <w:t>1</w:t>
            </w:r>
          </w:p>
        </w:tc>
        <w:tc>
          <w:tcPr>
            <w:tcW w:w="4323" w:type="dxa"/>
            <w:shd w:val="clear" w:color="auto" w:fill="auto"/>
            <w:vAlign w:val="center"/>
          </w:tcPr>
          <w:p w14:paraId="192000CA" w14:textId="614366A8" w:rsidR="009E53B8" w:rsidRPr="0011519D" w:rsidRDefault="009E53B8" w:rsidP="00237F0D">
            <w:pPr>
              <w:jc w:val="both"/>
              <w:rPr>
                <w:rFonts w:cstheme="minorHAnsi"/>
              </w:rPr>
            </w:pPr>
            <w:r w:rsidRPr="0011519D">
              <w:rPr>
                <w:rFonts w:cstheme="minorHAnsi"/>
              </w:rPr>
              <w:t xml:space="preserve">Limitazione decorosa dell’area di lavoro, ove congiunti presenziano (cartellonistica e segnaletica di sicurezza a cura e carico dell’Assuntore in forza al DVR) </w:t>
            </w:r>
          </w:p>
          <w:p w14:paraId="7BCAFFD3" w14:textId="71C62940" w:rsidR="009E53B8" w:rsidRPr="0011519D" w:rsidRDefault="009E53B8" w:rsidP="00237F0D">
            <w:pPr>
              <w:jc w:val="both"/>
              <w:rPr>
                <w:rFonts w:cstheme="minorHAnsi"/>
              </w:rPr>
            </w:pPr>
            <w:r w:rsidRPr="0011519D">
              <w:rPr>
                <w:rFonts w:cstheme="minorHAnsi"/>
              </w:rPr>
              <w:t xml:space="preserve">SISTEMA DI DELIMITAZIONE AREA mediante COLONNINE A NASTRO incorporato, comprensive di meccanismo di tensione ed </w:t>
            </w:r>
            <w:proofErr w:type="spellStart"/>
            <w:r w:rsidRPr="0011519D">
              <w:rPr>
                <w:rFonts w:cstheme="minorHAnsi"/>
              </w:rPr>
              <w:t>avvolginastro</w:t>
            </w:r>
            <w:proofErr w:type="spellEnd"/>
            <w:r w:rsidRPr="0011519D">
              <w:rPr>
                <w:rFonts w:cstheme="minorHAnsi"/>
              </w:rPr>
              <w:t xml:space="preserve">, del colore bianco e rosso o grigia o nera </w:t>
            </w:r>
          </w:p>
          <w:p w14:paraId="35C53591" w14:textId="77777777" w:rsidR="009E53B8" w:rsidRPr="0011519D" w:rsidRDefault="009E53B8" w:rsidP="00237F0D">
            <w:pPr>
              <w:jc w:val="both"/>
              <w:rPr>
                <w:rFonts w:cstheme="minorHAnsi"/>
              </w:rPr>
            </w:pPr>
            <w:r w:rsidRPr="0011519D">
              <w:rPr>
                <w:rFonts w:cstheme="minorHAnsi"/>
              </w:rPr>
              <w:t xml:space="preserve">SISTEMA COMPOSTO DA 2 COLONNINE </w:t>
            </w:r>
            <w:proofErr w:type="spellStart"/>
            <w:r w:rsidRPr="0011519D">
              <w:rPr>
                <w:rFonts w:cstheme="minorHAnsi"/>
              </w:rPr>
              <w:t>colonnine</w:t>
            </w:r>
            <w:proofErr w:type="spellEnd"/>
            <w:r w:rsidRPr="0011519D">
              <w:rPr>
                <w:rFonts w:cstheme="minorHAnsi"/>
              </w:rPr>
              <w:t>: h mm 970, base ø mm 330. dimensioni nastro: lunghezza m 2,8 x cm 5 h. PREVISTI 3 SISTEMI = 6 COLONNINE</w:t>
            </w:r>
          </w:p>
          <w:p w14:paraId="739FFA9F" w14:textId="7D441A0F" w:rsidR="009E53B8" w:rsidRPr="0011519D" w:rsidRDefault="009E53B8" w:rsidP="00237F0D">
            <w:pPr>
              <w:jc w:val="both"/>
              <w:rPr>
                <w:rFonts w:cstheme="minorHAnsi"/>
              </w:rPr>
            </w:pPr>
            <w:r w:rsidRPr="0011519D">
              <w:rPr>
                <w:rFonts w:cstheme="minorHAnsi"/>
                <w:noProof/>
              </w:rPr>
              <w:drawing>
                <wp:inline distT="0" distB="0" distL="0" distR="0" wp14:anchorId="2AD4F1E3" wp14:editId="465050DB">
                  <wp:extent cx="1338403" cy="80521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43364" cy="808202"/>
                          </a:xfrm>
                          <a:prstGeom prst="rect">
                            <a:avLst/>
                          </a:prstGeom>
                        </pic:spPr>
                      </pic:pic>
                    </a:graphicData>
                  </a:graphic>
                </wp:inline>
              </w:drawing>
            </w:r>
          </w:p>
        </w:tc>
        <w:tc>
          <w:tcPr>
            <w:tcW w:w="1489" w:type="dxa"/>
            <w:shd w:val="clear" w:color="auto" w:fill="auto"/>
            <w:vAlign w:val="center"/>
          </w:tcPr>
          <w:p w14:paraId="5B5EA583" w14:textId="77777777" w:rsidR="009E53B8" w:rsidRPr="00237F0D" w:rsidRDefault="009E53B8" w:rsidP="00DD78B2">
            <w:pPr>
              <w:jc w:val="center"/>
              <w:rPr>
                <w:rFonts w:cstheme="minorHAnsi"/>
                <w:b/>
              </w:rPr>
            </w:pPr>
            <w:r w:rsidRPr="00237F0D">
              <w:rPr>
                <w:rFonts w:cstheme="minorHAnsi"/>
                <w:b/>
              </w:rPr>
              <w:t>numero</w:t>
            </w:r>
          </w:p>
          <w:p w14:paraId="59008741" w14:textId="77777777" w:rsidR="009E53B8" w:rsidRPr="00237F0D" w:rsidRDefault="009E53B8" w:rsidP="00DD78B2">
            <w:pPr>
              <w:jc w:val="center"/>
              <w:rPr>
                <w:rFonts w:cstheme="minorHAnsi"/>
                <w:b/>
              </w:rPr>
            </w:pPr>
            <w:r w:rsidRPr="00237F0D">
              <w:rPr>
                <w:rFonts w:cstheme="minorHAnsi"/>
                <w:b/>
              </w:rPr>
              <w:t>2</w:t>
            </w:r>
          </w:p>
        </w:tc>
        <w:tc>
          <w:tcPr>
            <w:tcW w:w="1287" w:type="dxa"/>
            <w:shd w:val="clear" w:color="auto" w:fill="auto"/>
            <w:vAlign w:val="center"/>
          </w:tcPr>
          <w:p w14:paraId="7FF5155F" w14:textId="77777777" w:rsidR="00237F0D" w:rsidRDefault="009E53B8" w:rsidP="00DD78B2">
            <w:pPr>
              <w:jc w:val="center"/>
              <w:rPr>
                <w:rFonts w:cstheme="minorHAnsi"/>
                <w:b/>
              </w:rPr>
            </w:pPr>
            <w:r w:rsidRPr="00237F0D">
              <w:rPr>
                <w:rFonts w:cstheme="minorHAnsi"/>
                <w:b/>
              </w:rPr>
              <w:t xml:space="preserve">Costo Unitario </w:t>
            </w:r>
          </w:p>
          <w:p w14:paraId="49C0FA19" w14:textId="1042BA0F" w:rsidR="009E53B8" w:rsidRPr="00237F0D" w:rsidRDefault="009E53B8" w:rsidP="00237F0D">
            <w:pPr>
              <w:jc w:val="center"/>
              <w:rPr>
                <w:rFonts w:cstheme="minorHAnsi"/>
                <w:b/>
              </w:rPr>
            </w:pPr>
            <w:r w:rsidRPr="00237F0D">
              <w:rPr>
                <w:rFonts w:cstheme="minorHAnsi"/>
                <w:b/>
              </w:rPr>
              <w:t>€</w:t>
            </w:r>
            <w:r w:rsidR="00237F0D">
              <w:rPr>
                <w:rFonts w:cstheme="minorHAnsi"/>
                <w:b/>
              </w:rPr>
              <w:t xml:space="preserve"> </w:t>
            </w:r>
            <w:r w:rsidRPr="00237F0D">
              <w:rPr>
                <w:rFonts w:cstheme="minorHAnsi"/>
                <w:b/>
              </w:rPr>
              <w:t>50,00</w:t>
            </w:r>
          </w:p>
        </w:tc>
        <w:tc>
          <w:tcPr>
            <w:tcW w:w="1814" w:type="dxa"/>
            <w:shd w:val="clear" w:color="auto" w:fill="auto"/>
            <w:vAlign w:val="center"/>
          </w:tcPr>
          <w:p w14:paraId="74D8CE6C" w14:textId="77777777" w:rsidR="00237F0D" w:rsidRDefault="009E53B8" w:rsidP="009E53B8">
            <w:pPr>
              <w:jc w:val="center"/>
              <w:rPr>
                <w:rFonts w:cstheme="minorHAnsi"/>
                <w:b/>
                <w:bCs/>
              </w:rPr>
            </w:pPr>
            <w:r w:rsidRPr="00237F0D">
              <w:rPr>
                <w:rFonts w:cstheme="minorHAnsi"/>
                <w:b/>
                <w:bCs/>
              </w:rPr>
              <w:t xml:space="preserve">Costo totale </w:t>
            </w:r>
          </w:p>
          <w:p w14:paraId="7226AF58" w14:textId="6AE8823A" w:rsidR="009E53B8" w:rsidRPr="009E53B8" w:rsidRDefault="009E53B8" w:rsidP="009E53B8">
            <w:pPr>
              <w:jc w:val="center"/>
              <w:rPr>
                <w:rFonts w:cstheme="minorHAnsi"/>
              </w:rPr>
            </w:pPr>
            <w:r w:rsidRPr="00237F0D">
              <w:rPr>
                <w:rFonts w:cstheme="minorHAnsi"/>
                <w:b/>
                <w:bCs/>
              </w:rPr>
              <w:t>€</w:t>
            </w:r>
            <w:r>
              <w:rPr>
                <w:rFonts w:cstheme="minorHAnsi"/>
              </w:rPr>
              <w:t xml:space="preserve"> </w:t>
            </w:r>
            <w:r w:rsidRPr="0011519D">
              <w:rPr>
                <w:rFonts w:cstheme="minorHAnsi"/>
                <w:b/>
              </w:rPr>
              <w:t>100,00</w:t>
            </w:r>
          </w:p>
        </w:tc>
      </w:tr>
      <w:tr w:rsidR="009E53B8" w:rsidRPr="0011519D" w14:paraId="59D3BBB5" w14:textId="77777777" w:rsidTr="00237F0D">
        <w:trPr>
          <w:trHeight w:val="243"/>
          <w:jc w:val="center"/>
        </w:trPr>
        <w:tc>
          <w:tcPr>
            <w:tcW w:w="562" w:type="dxa"/>
          </w:tcPr>
          <w:p w14:paraId="155AD6FA" w14:textId="77777777" w:rsidR="009E53B8" w:rsidRPr="0011519D" w:rsidRDefault="009E53B8" w:rsidP="00DD78B2">
            <w:pPr>
              <w:rPr>
                <w:rFonts w:cstheme="minorHAnsi"/>
              </w:rPr>
            </w:pPr>
            <w:r w:rsidRPr="0011519D">
              <w:rPr>
                <w:rFonts w:cstheme="minorHAnsi"/>
              </w:rPr>
              <w:t>2</w:t>
            </w:r>
          </w:p>
        </w:tc>
        <w:tc>
          <w:tcPr>
            <w:tcW w:w="4323" w:type="dxa"/>
            <w:shd w:val="clear" w:color="auto" w:fill="auto"/>
            <w:vAlign w:val="center"/>
          </w:tcPr>
          <w:p w14:paraId="58F60119" w14:textId="77777777" w:rsidR="009E53B8" w:rsidRPr="0011519D" w:rsidRDefault="009E53B8" w:rsidP="00DD78B2">
            <w:pPr>
              <w:rPr>
                <w:rFonts w:cstheme="minorHAnsi"/>
              </w:rPr>
            </w:pPr>
            <w:r w:rsidRPr="0011519D">
              <w:rPr>
                <w:rFonts w:cstheme="minorHAnsi"/>
              </w:rPr>
              <w:t>Rotolo Nastro Vedo mt. 200</w:t>
            </w:r>
          </w:p>
        </w:tc>
        <w:tc>
          <w:tcPr>
            <w:tcW w:w="1489" w:type="dxa"/>
            <w:shd w:val="clear" w:color="auto" w:fill="auto"/>
            <w:vAlign w:val="center"/>
          </w:tcPr>
          <w:p w14:paraId="7094F279" w14:textId="77777777" w:rsidR="009E53B8" w:rsidRPr="00237F0D" w:rsidRDefault="009E53B8" w:rsidP="00DD78B2">
            <w:pPr>
              <w:jc w:val="center"/>
              <w:rPr>
                <w:rFonts w:cstheme="minorHAnsi"/>
                <w:b/>
              </w:rPr>
            </w:pPr>
            <w:r w:rsidRPr="00237F0D">
              <w:rPr>
                <w:rFonts w:cstheme="minorHAnsi"/>
                <w:b/>
              </w:rPr>
              <w:t>Numero</w:t>
            </w:r>
          </w:p>
          <w:p w14:paraId="1D26F65C" w14:textId="77777777" w:rsidR="009E53B8" w:rsidRPr="00237F0D" w:rsidRDefault="009E53B8" w:rsidP="00DD78B2">
            <w:pPr>
              <w:jc w:val="center"/>
              <w:rPr>
                <w:rFonts w:cstheme="minorHAnsi"/>
                <w:b/>
              </w:rPr>
            </w:pPr>
          </w:p>
          <w:p w14:paraId="7AC5D832" w14:textId="77777777" w:rsidR="009E53B8" w:rsidRPr="00237F0D" w:rsidRDefault="009E53B8" w:rsidP="00DD78B2">
            <w:pPr>
              <w:jc w:val="center"/>
              <w:rPr>
                <w:rFonts w:cstheme="minorHAnsi"/>
                <w:b/>
              </w:rPr>
            </w:pPr>
            <w:r w:rsidRPr="00237F0D">
              <w:rPr>
                <w:rFonts w:cstheme="minorHAnsi"/>
                <w:b/>
              </w:rPr>
              <w:t>10</w:t>
            </w:r>
          </w:p>
        </w:tc>
        <w:tc>
          <w:tcPr>
            <w:tcW w:w="1287" w:type="dxa"/>
            <w:shd w:val="clear" w:color="auto" w:fill="auto"/>
            <w:vAlign w:val="center"/>
          </w:tcPr>
          <w:p w14:paraId="493274BF" w14:textId="77777777" w:rsidR="00237F0D" w:rsidRDefault="009E53B8" w:rsidP="00DD78B2">
            <w:pPr>
              <w:jc w:val="center"/>
              <w:rPr>
                <w:rFonts w:cstheme="minorHAnsi"/>
                <w:b/>
              </w:rPr>
            </w:pPr>
            <w:r w:rsidRPr="00237F0D">
              <w:rPr>
                <w:rFonts w:cstheme="minorHAnsi"/>
                <w:b/>
              </w:rPr>
              <w:t xml:space="preserve">Costo unitario </w:t>
            </w:r>
          </w:p>
          <w:p w14:paraId="1B7C558C" w14:textId="2D7D6A30" w:rsidR="009E53B8" w:rsidRPr="00237F0D" w:rsidRDefault="009E53B8" w:rsidP="00237F0D">
            <w:pPr>
              <w:jc w:val="center"/>
              <w:rPr>
                <w:rFonts w:cstheme="minorHAnsi"/>
                <w:b/>
              </w:rPr>
            </w:pPr>
            <w:r w:rsidRPr="00237F0D">
              <w:rPr>
                <w:rFonts w:cstheme="minorHAnsi"/>
                <w:b/>
              </w:rPr>
              <w:t>€ 2</w:t>
            </w:r>
            <w:r w:rsidR="00237F0D">
              <w:rPr>
                <w:rFonts w:cstheme="minorHAnsi"/>
                <w:b/>
              </w:rPr>
              <w:t>,00</w:t>
            </w:r>
          </w:p>
        </w:tc>
        <w:tc>
          <w:tcPr>
            <w:tcW w:w="1814" w:type="dxa"/>
            <w:shd w:val="clear" w:color="auto" w:fill="auto"/>
            <w:vAlign w:val="center"/>
          </w:tcPr>
          <w:p w14:paraId="4F7F512E" w14:textId="77777777" w:rsidR="00237F0D" w:rsidRDefault="009E53B8" w:rsidP="009E53B8">
            <w:pPr>
              <w:jc w:val="center"/>
              <w:rPr>
                <w:rFonts w:cstheme="minorHAnsi"/>
                <w:b/>
              </w:rPr>
            </w:pPr>
            <w:r w:rsidRPr="00237F0D">
              <w:rPr>
                <w:rFonts w:cstheme="minorHAnsi"/>
                <w:b/>
              </w:rPr>
              <w:t>Costo totale</w:t>
            </w:r>
          </w:p>
          <w:p w14:paraId="449D18F8" w14:textId="625A34EA" w:rsidR="009E53B8" w:rsidRPr="00237F0D" w:rsidRDefault="009E53B8" w:rsidP="009E53B8">
            <w:pPr>
              <w:jc w:val="center"/>
              <w:rPr>
                <w:rFonts w:cstheme="minorHAnsi"/>
                <w:b/>
              </w:rPr>
            </w:pPr>
            <w:r w:rsidRPr="00237F0D">
              <w:rPr>
                <w:rFonts w:cstheme="minorHAnsi"/>
                <w:b/>
              </w:rPr>
              <w:t>€ 20,00</w:t>
            </w:r>
          </w:p>
        </w:tc>
      </w:tr>
    </w:tbl>
    <w:p w14:paraId="14EB0822" w14:textId="77777777" w:rsidR="00933529" w:rsidRDefault="00933529" w:rsidP="00513831">
      <w:pPr>
        <w:pBdr>
          <w:top w:val="nil"/>
          <w:left w:val="nil"/>
          <w:bottom w:val="nil"/>
          <w:right w:val="nil"/>
          <w:between w:val="nil"/>
        </w:pBdr>
        <w:spacing w:after="120" w:line="240" w:lineRule="auto"/>
        <w:jc w:val="both"/>
        <w:rPr>
          <w:color w:val="000000"/>
        </w:rPr>
      </w:pPr>
    </w:p>
    <w:p w14:paraId="1EC9BBA2" w14:textId="77777777" w:rsidR="009E53B8" w:rsidRPr="00237F0D" w:rsidRDefault="009E53B8" w:rsidP="00237F0D">
      <w:pPr>
        <w:spacing w:after="120"/>
        <w:jc w:val="center"/>
        <w:rPr>
          <w:rFonts w:asciiTheme="minorHAnsi" w:hAnsiTheme="minorHAnsi" w:cstheme="minorHAnsi"/>
          <w:b/>
        </w:rPr>
      </w:pPr>
      <w:bookmarkStart w:id="22" w:name="_heading=h.2xcytpi" w:colFirst="0" w:colLast="0"/>
      <w:bookmarkStart w:id="23" w:name="_heading=h.1ci93xb" w:colFirst="0" w:colLast="0"/>
      <w:bookmarkEnd w:id="22"/>
      <w:bookmarkEnd w:id="23"/>
      <w:r w:rsidRPr="00237F0D">
        <w:rPr>
          <w:rFonts w:asciiTheme="minorHAnsi" w:hAnsiTheme="minorHAnsi" w:cstheme="minorHAnsi"/>
          <w:b/>
        </w:rPr>
        <w:t>COSTI TOTALI DELLA SICUREZZA: € 120,00 (EURO 120,00) – iva esclusa</w:t>
      </w:r>
    </w:p>
    <w:p w14:paraId="0081034F" w14:textId="77777777" w:rsidR="00933529" w:rsidRDefault="005352E9">
      <w:pPr>
        <w:pStyle w:val="Titolo1"/>
        <w:numPr>
          <w:ilvl w:val="0"/>
          <w:numId w:val="5"/>
        </w:numPr>
        <w:spacing w:line="240" w:lineRule="auto"/>
        <w:jc w:val="center"/>
        <w:rPr>
          <w:rFonts w:ascii="Calibri" w:eastAsia="Calibri" w:hAnsi="Calibri" w:cs="Calibri"/>
          <w:b/>
          <w:smallCaps/>
          <w:color w:val="000000"/>
          <w:sz w:val="28"/>
          <w:szCs w:val="28"/>
        </w:rPr>
      </w:pPr>
      <w:r>
        <w:rPr>
          <w:rFonts w:ascii="Calibri" w:eastAsia="Calibri" w:hAnsi="Calibri" w:cs="Calibri"/>
          <w:b/>
          <w:smallCaps/>
          <w:color w:val="000000"/>
          <w:sz w:val="28"/>
          <w:szCs w:val="28"/>
        </w:rPr>
        <w:t>VALIDITÀ E REVISIONE DEL DUVRI</w:t>
      </w:r>
    </w:p>
    <w:p w14:paraId="7068A405" w14:textId="77777777" w:rsidR="00933529" w:rsidRDefault="00933529">
      <w:pPr>
        <w:spacing w:after="0" w:line="240" w:lineRule="auto"/>
      </w:pPr>
    </w:p>
    <w:p w14:paraId="7969481A" w14:textId="77777777" w:rsidR="00933529" w:rsidRDefault="005352E9">
      <w:pPr>
        <w:spacing w:after="0" w:line="240" w:lineRule="auto"/>
      </w:pPr>
      <w:r>
        <w:t>Il presente DUVRI è parte integrante degli accordi sottoscritti con il soggetto affidatario.</w:t>
      </w:r>
    </w:p>
    <w:p w14:paraId="57001597" w14:textId="77777777" w:rsidR="00933529" w:rsidRDefault="00933529">
      <w:pPr>
        <w:spacing w:after="0" w:line="240" w:lineRule="auto"/>
      </w:pPr>
    </w:p>
    <w:p w14:paraId="44F78A7E" w14:textId="174B5313" w:rsidR="00933529" w:rsidRDefault="005352E9" w:rsidP="009D2335">
      <w:pPr>
        <w:spacing w:after="0" w:line="240" w:lineRule="auto"/>
        <w:jc w:val="both"/>
      </w:pPr>
      <w:r>
        <w:t>Può essere modificato in caso di modifica sostanziale delle condizioni dell'appalto e revisionato in caso di</w:t>
      </w:r>
      <w:r w:rsidR="009D2335">
        <w:t xml:space="preserve"> </w:t>
      </w:r>
      <w:r>
        <w:t>varianti in corso d'opera.</w:t>
      </w:r>
    </w:p>
    <w:p w14:paraId="6788CF39" w14:textId="77777777" w:rsidR="00933529" w:rsidRDefault="00933529">
      <w:pPr>
        <w:spacing w:after="0" w:line="240" w:lineRule="auto"/>
      </w:pPr>
    </w:p>
    <w:p w14:paraId="0682BA8B" w14:textId="77777777" w:rsidR="00933529" w:rsidRDefault="005352E9">
      <w:pPr>
        <w:spacing w:after="0" w:line="240" w:lineRule="auto"/>
      </w:pPr>
      <w:r>
        <w:t>La revisione deve essere data in presa visione al soggetto affidatario che agirà di conseguenza.</w:t>
      </w:r>
    </w:p>
    <w:p w14:paraId="50F80327" w14:textId="77777777" w:rsidR="002630A9" w:rsidRPr="00C06A6F" w:rsidRDefault="002630A9" w:rsidP="002630A9">
      <w:pPr>
        <w:spacing w:after="0" w:line="240" w:lineRule="auto"/>
        <w:jc w:val="both"/>
        <w:rPr>
          <w:rFonts w:cstheme="minorHAnsi"/>
        </w:rPr>
      </w:pPr>
    </w:p>
    <w:tbl>
      <w:tblPr>
        <w:tblW w:w="9356" w:type="dxa"/>
        <w:tblLook w:val="00A0" w:firstRow="1" w:lastRow="0" w:firstColumn="1" w:lastColumn="0" w:noHBand="0" w:noVBand="0"/>
      </w:tblPr>
      <w:tblGrid>
        <w:gridCol w:w="4253"/>
        <w:gridCol w:w="1417"/>
        <w:gridCol w:w="3686"/>
      </w:tblGrid>
      <w:tr w:rsidR="002630A9" w:rsidRPr="00497A86" w14:paraId="49B2C52B" w14:textId="77777777" w:rsidTr="00C4773A">
        <w:tc>
          <w:tcPr>
            <w:tcW w:w="4253" w:type="dxa"/>
            <w:vAlign w:val="center"/>
          </w:tcPr>
          <w:p w14:paraId="559DC1AA" w14:textId="77777777" w:rsidR="002630A9" w:rsidRPr="00086C95" w:rsidRDefault="002630A9" w:rsidP="00C4773A">
            <w:pPr>
              <w:ind w:left="37"/>
              <w:jc w:val="both"/>
              <w:rPr>
                <w:rFonts w:ascii="Titillium Web" w:hAnsi="Titillium Web" w:cs="Arial"/>
                <w:sz w:val="10"/>
                <w:szCs w:val="10"/>
              </w:rPr>
            </w:pPr>
            <w:r>
              <w:rPr>
                <w:rFonts w:ascii="Titillium Web" w:hAnsi="Titillium Web" w:cs="Arial"/>
              </w:rPr>
              <w:t xml:space="preserve">Bergamo, </w:t>
            </w:r>
            <w:r w:rsidRPr="00071A27">
              <w:rPr>
                <w:rFonts w:ascii="Titillium Web" w:hAnsi="Titillium Web"/>
                <w:i/>
                <w:color w:val="00000A"/>
                <w:sz w:val="10"/>
                <w:szCs w:val="10"/>
              </w:rPr>
              <w:t>per le trasmissioni di interoperabilità, la data è contenuta nel file segnatura.xml</w:t>
            </w:r>
          </w:p>
        </w:tc>
        <w:tc>
          <w:tcPr>
            <w:tcW w:w="1417" w:type="dxa"/>
            <w:vAlign w:val="center"/>
          </w:tcPr>
          <w:p w14:paraId="201B7013" w14:textId="77777777" w:rsidR="002630A9" w:rsidRPr="00497A86" w:rsidRDefault="002630A9" w:rsidP="00C4773A">
            <w:pPr>
              <w:spacing w:after="0"/>
              <w:jc w:val="right"/>
              <w:rPr>
                <w:rFonts w:ascii="Titillium Web" w:hAnsi="Titillium Web" w:cs="Arial"/>
              </w:rPr>
            </w:pPr>
            <w:r w:rsidRPr="00497A86">
              <w:rPr>
                <w:rFonts w:ascii="Titillium Web" w:hAnsi="Titillium Web" w:cs="Arial"/>
                <w:noProof/>
              </w:rPr>
              <w:drawing>
                <wp:inline distT="0" distB="0" distL="0" distR="0" wp14:anchorId="1B4BA954" wp14:editId="40ABBF1A">
                  <wp:extent cx="662194" cy="662194"/>
                  <wp:effectExtent l="0" t="0" r="5080" b="5080"/>
                  <wp:docPr id="9643329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32992" name="Immagine 9643329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397" cy="669397"/>
                          </a:xfrm>
                          <a:prstGeom prst="rect">
                            <a:avLst/>
                          </a:prstGeom>
                        </pic:spPr>
                      </pic:pic>
                    </a:graphicData>
                  </a:graphic>
                </wp:inline>
              </w:drawing>
            </w:r>
          </w:p>
        </w:tc>
        <w:tc>
          <w:tcPr>
            <w:tcW w:w="3686" w:type="dxa"/>
            <w:vAlign w:val="center"/>
          </w:tcPr>
          <w:p w14:paraId="57A75028" w14:textId="77777777" w:rsidR="002630A9" w:rsidRPr="00497A86" w:rsidRDefault="002630A9" w:rsidP="00C4773A">
            <w:pPr>
              <w:spacing w:after="0"/>
              <w:jc w:val="center"/>
              <w:rPr>
                <w:rFonts w:ascii="Titillium Web" w:hAnsi="Titillium Web" w:cs="Arial"/>
                <w:bCs/>
              </w:rPr>
            </w:pPr>
            <w:r w:rsidRPr="00500B35">
              <w:rPr>
                <w:rFonts w:ascii="Titillium Web" w:hAnsi="Titillium Web" w:cs="Arial"/>
                <w:bCs/>
              </w:rPr>
              <w:t>Il Datore di lavoro committente</w:t>
            </w:r>
          </w:p>
          <w:p w14:paraId="48BB04C5" w14:textId="77777777" w:rsidR="002630A9" w:rsidRPr="00497A86" w:rsidRDefault="002630A9" w:rsidP="00C4773A">
            <w:pPr>
              <w:spacing w:after="0"/>
              <w:jc w:val="center"/>
              <w:rPr>
                <w:rFonts w:ascii="Titillium Web" w:hAnsi="Titillium Web" w:cs="Arial"/>
              </w:rPr>
            </w:pPr>
            <w:r w:rsidRPr="00497A86">
              <w:rPr>
                <w:rFonts w:ascii="Titillium Web" w:hAnsi="Titillium Web" w:cs="Arial"/>
                <w:bCs/>
              </w:rPr>
              <w:t xml:space="preserve">dott. Manuel Marzia </w:t>
            </w:r>
            <w:r w:rsidRPr="00497A86">
              <w:rPr>
                <w:rFonts w:ascii="Titillium Web" w:hAnsi="Titillium Web" w:cs="Arial"/>
                <w:bCs/>
                <w:i/>
                <w:sz w:val="12"/>
                <w:vertAlign w:val="superscript"/>
              </w:rPr>
              <w:t>(*)</w:t>
            </w:r>
          </w:p>
        </w:tc>
      </w:tr>
    </w:tbl>
    <w:p w14:paraId="6A42E706" w14:textId="77777777" w:rsidR="002630A9" w:rsidRPr="00497A86" w:rsidRDefault="002630A9" w:rsidP="002630A9">
      <w:pPr>
        <w:tabs>
          <w:tab w:val="center" w:pos="6946"/>
        </w:tabs>
        <w:spacing w:before="120"/>
        <w:jc w:val="both"/>
        <w:rPr>
          <w:rFonts w:ascii="Titillium Web" w:hAnsi="Titillium Web" w:cs="Arial"/>
          <w:sz w:val="12"/>
          <w:szCs w:val="12"/>
        </w:rPr>
      </w:pPr>
      <w:r w:rsidRPr="00497A86">
        <w:rPr>
          <w:rFonts w:ascii="Titillium Web" w:hAnsi="Titillium Web" w:cs="Arial"/>
          <w:sz w:val="12"/>
          <w:szCs w:val="12"/>
        </w:rPr>
        <w:t xml:space="preserve">(*) </w:t>
      </w:r>
      <w:r w:rsidRPr="00497A86">
        <w:rPr>
          <w:rFonts w:ascii="Titillium Web" w:hAnsi="Titillium Web" w:cs="Arial"/>
          <w:i/>
          <w:iCs/>
          <w:color w:val="000000"/>
          <w:sz w:val="12"/>
          <w:szCs w:val="12"/>
          <w:shd w:val="clear" w:color="auto" w:fill="FFFFFF"/>
        </w:rPr>
        <w:t>Il presente documento è stato firmato digitalmente ed è conservato nel sistema di gestione documentale del Comune di Bergamo in conformità alle disposizioni del codice dell’amministrazione digitale, approvato con decreto legislativo 7 aprile 2005, n. 82.</w:t>
      </w:r>
    </w:p>
    <w:tbl>
      <w:tblPr>
        <w:tblW w:w="9356" w:type="dxa"/>
        <w:tblLook w:val="00A0" w:firstRow="1" w:lastRow="0" w:firstColumn="1" w:lastColumn="0" w:noHBand="0" w:noVBand="0"/>
      </w:tblPr>
      <w:tblGrid>
        <w:gridCol w:w="4678"/>
        <w:gridCol w:w="4678"/>
      </w:tblGrid>
      <w:tr w:rsidR="002630A9" w:rsidRPr="00497A86" w14:paraId="2C16EB3F" w14:textId="77777777" w:rsidTr="00C4773A">
        <w:tc>
          <w:tcPr>
            <w:tcW w:w="4678" w:type="dxa"/>
            <w:vAlign w:val="center"/>
          </w:tcPr>
          <w:p w14:paraId="27E9161C" w14:textId="77777777" w:rsidR="002630A9" w:rsidRDefault="002630A9" w:rsidP="00C4773A">
            <w:pPr>
              <w:spacing w:after="0"/>
              <w:jc w:val="both"/>
              <w:rPr>
                <w:rFonts w:cstheme="minorHAnsi"/>
              </w:rPr>
            </w:pPr>
            <w:r w:rsidRPr="00C06A6F">
              <w:rPr>
                <w:rFonts w:cstheme="minorHAnsi"/>
              </w:rPr>
              <w:t>Per accettazione</w:t>
            </w:r>
          </w:p>
          <w:p w14:paraId="3401E67F" w14:textId="37C45516" w:rsidR="002630A9" w:rsidRPr="00497A86" w:rsidRDefault="002630A9" w:rsidP="00C4773A">
            <w:pPr>
              <w:spacing w:after="0"/>
              <w:jc w:val="both"/>
              <w:rPr>
                <w:rFonts w:ascii="Titillium Web" w:hAnsi="Titillium Web" w:cs="Arial"/>
              </w:rPr>
            </w:pPr>
            <w:r w:rsidRPr="002630A9">
              <w:rPr>
                <w:rFonts w:cstheme="minorHAnsi"/>
                <w:highlight w:val="yellow"/>
              </w:rPr>
              <w:t>________</w:t>
            </w:r>
            <w:r>
              <w:rPr>
                <w:rFonts w:cstheme="minorHAnsi"/>
              </w:rPr>
              <w:t xml:space="preserve">, </w:t>
            </w:r>
            <w:r w:rsidRPr="00071A27">
              <w:rPr>
                <w:rFonts w:ascii="Titillium Web" w:hAnsi="Titillium Web"/>
                <w:i/>
                <w:color w:val="00000A"/>
                <w:sz w:val="10"/>
                <w:szCs w:val="10"/>
              </w:rPr>
              <w:t>per le trasmissioni di interoperabilità, la data è contenuta nel file segnatura.xml</w:t>
            </w:r>
          </w:p>
        </w:tc>
        <w:tc>
          <w:tcPr>
            <w:tcW w:w="4678" w:type="dxa"/>
            <w:vAlign w:val="center"/>
          </w:tcPr>
          <w:p w14:paraId="47F46410" w14:textId="77777777" w:rsidR="002630A9" w:rsidRDefault="002630A9" w:rsidP="00C4773A">
            <w:pPr>
              <w:spacing w:after="0"/>
              <w:jc w:val="center"/>
              <w:rPr>
                <w:rFonts w:cstheme="minorHAnsi"/>
              </w:rPr>
            </w:pPr>
            <w:r>
              <w:rPr>
                <w:rFonts w:cstheme="minorHAnsi"/>
              </w:rPr>
              <w:t>L</w:t>
            </w:r>
            <w:r w:rsidRPr="00C06A6F">
              <w:rPr>
                <w:rFonts w:cstheme="minorHAnsi"/>
              </w:rPr>
              <w:t>a ditta aggiudicataria</w:t>
            </w:r>
          </w:p>
          <w:p w14:paraId="05AF900F" w14:textId="1FF12889" w:rsidR="002630A9" w:rsidRPr="00497A86" w:rsidRDefault="002630A9" w:rsidP="00C4773A">
            <w:pPr>
              <w:spacing w:after="0"/>
              <w:jc w:val="center"/>
              <w:rPr>
                <w:rFonts w:ascii="Titillium Web" w:hAnsi="Titillium Web" w:cs="Arial"/>
                <w:bCs/>
              </w:rPr>
            </w:pPr>
            <w:r w:rsidRPr="002630A9">
              <w:rPr>
                <w:rFonts w:ascii="Titillium Web" w:hAnsi="Titillium Web" w:cs="Arial"/>
                <w:bCs/>
                <w:highlight w:val="yellow"/>
              </w:rPr>
              <w:t>____________________</w:t>
            </w:r>
          </w:p>
          <w:p w14:paraId="3B36458C" w14:textId="260CAFCD" w:rsidR="002630A9" w:rsidRPr="00497A86" w:rsidRDefault="002630A9" w:rsidP="002630A9">
            <w:pPr>
              <w:spacing w:after="0"/>
              <w:jc w:val="center"/>
              <w:rPr>
                <w:rFonts w:ascii="Titillium Web" w:hAnsi="Titillium Web" w:cs="Arial"/>
              </w:rPr>
            </w:pPr>
            <w:r w:rsidRPr="002630A9">
              <w:rPr>
                <w:rFonts w:ascii="Titillium Web" w:hAnsi="Titillium Web" w:cs="Arial"/>
                <w:bCs/>
                <w:highlight w:val="yellow"/>
              </w:rPr>
              <w:t>__________________</w:t>
            </w:r>
            <w:r>
              <w:rPr>
                <w:rFonts w:ascii="Titillium Web" w:hAnsi="Titillium Web" w:cs="Arial"/>
                <w:bCs/>
              </w:rPr>
              <w:t xml:space="preserve"> </w:t>
            </w:r>
            <w:r w:rsidRPr="00497A86">
              <w:rPr>
                <w:rFonts w:ascii="Titillium Web" w:hAnsi="Titillium Web" w:cs="Arial"/>
                <w:bCs/>
                <w:i/>
                <w:sz w:val="12"/>
                <w:vertAlign w:val="superscript"/>
              </w:rPr>
              <w:t>(*)</w:t>
            </w:r>
          </w:p>
        </w:tc>
      </w:tr>
    </w:tbl>
    <w:p w14:paraId="0F05DA6A" w14:textId="64A069D2" w:rsidR="00933529" w:rsidRPr="002630A9" w:rsidRDefault="002630A9" w:rsidP="002630A9">
      <w:pPr>
        <w:tabs>
          <w:tab w:val="center" w:pos="6946"/>
        </w:tabs>
        <w:spacing w:before="120"/>
        <w:jc w:val="both"/>
        <w:rPr>
          <w:rFonts w:ascii="Titillium Web" w:hAnsi="Titillium Web" w:cs="Arial"/>
          <w:sz w:val="12"/>
          <w:szCs w:val="12"/>
        </w:rPr>
      </w:pPr>
      <w:r w:rsidRPr="00497A86">
        <w:rPr>
          <w:rFonts w:ascii="Titillium Web" w:hAnsi="Titillium Web" w:cs="Arial"/>
          <w:sz w:val="12"/>
          <w:szCs w:val="12"/>
        </w:rPr>
        <w:t xml:space="preserve">(*) </w:t>
      </w:r>
      <w:r w:rsidRPr="00497A86">
        <w:rPr>
          <w:rFonts w:ascii="Titillium Web" w:hAnsi="Titillium Web" w:cs="Arial"/>
          <w:i/>
          <w:iCs/>
          <w:color w:val="000000"/>
          <w:sz w:val="12"/>
          <w:szCs w:val="12"/>
          <w:shd w:val="clear" w:color="auto" w:fill="FFFFFF"/>
        </w:rPr>
        <w:t>Il presente documento è stato firmato digitalmente ed è conservato nel sistema di gestione documentale del Comune di Bergamo in conformità alle disposizioni del codice dell’amministrazione digitale, approvato con decreto legislativo 7 aprile 2005, n. 82.</w:t>
      </w:r>
    </w:p>
    <w:sectPr w:rsidR="00933529" w:rsidRPr="002630A9" w:rsidSect="006479E2">
      <w:footerReference w:type="default" r:id="rId11"/>
      <w:pgSz w:w="11906" w:h="16838"/>
      <w:pgMar w:top="1134" w:right="1134" w:bottom="1134" w:left="1134" w:header="708" w:footer="2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7E88" w14:textId="77777777" w:rsidR="005352E9" w:rsidRDefault="005352E9">
      <w:pPr>
        <w:spacing w:after="0" w:line="240" w:lineRule="auto"/>
      </w:pPr>
      <w:r>
        <w:separator/>
      </w:r>
    </w:p>
  </w:endnote>
  <w:endnote w:type="continuationSeparator" w:id="0">
    <w:p w14:paraId="4604E701" w14:textId="77777777" w:rsidR="005352E9" w:rsidRDefault="0053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CBDB" w14:textId="77777777" w:rsidR="00933529" w:rsidRDefault="005352E9">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2AF8">
      <w:rPr>
        <w:noProof/>
        <w:color w:val="000000"/>
      </w:rPr>
      <w:t>1</w:t>
    </w:r>
    <w:r>
      <w:rPr>
        <w:color w:val="000000"/>
      </w:rPr>
      <w:fldChar w:fldCharType="end"/>
    </w:r>
  </w:p>
  <w:p w14:paraId="27E47E7B" w14:textId="77777777" w:rsidR="00933529" w:rsidRDefault="005352E9">
    <w:pPr>
      <w:pBdr>
        <w:top w:val="nil"/>
        <w:left w:val="nil"/>
        <w:bottom w:val="nil"/>
        <w:right w:val="nil"/>
        <w:between w:val="nil"/>
      </w:pBdr>
      <w:tabs>
        <w:tab w:val="center" w:pos="4819"/>
        <w:tab w:val="right" w:pos="9638"/>
      </w:tabs>
      <w:spacing w:after="0" w:line="240" w:lineRule="auto"/>
      <w:jc w:val="center"/>
      <w:rPr>
        <w:b/>
        <w:color w:val="000000"/>
      </w:rPr>
    </w:pPr>
    <w:r>
      <w:rPr>
        <w:b/>
        <w:color w:val="000000"/>
      </w:rPr>
      <w:t>DOCUMENTO UNICO DI VALUTAZIONE DEI RISCHI INTERFERENZIALI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83F9" w14:textId="77777777" w:rsidR="005352E9" w:rsidRDefault="005352E9">
      <w:pPr>
        <w:spacing w:after="0" w:line="240" w:lineRule="auto"/>
      </w:pPr>
      <w:r>
        <w:separator/>
      </w:r>
    </w:p>
  </w:footnote>
  <w:footnote w:type="continuationSeparator" w:id="0">
    <w:p w14:paraId="7CB15342" w14:textId="77777777" w:rsidR="005352E9" w:rsidRDefault="00535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969"/>
    <w:multiLevelType w:val="hybridMultilevel"/>
    <w:tmpl w:val="9A682C50"/>
    <w:lvl w:ilvl="0" w:tplc="2EF4B72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42F42"/>
    <w:multiLevelType w:val="multilevel"/>
    <w:tmpl w:val="88769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AA241B"/>
    <w:multiLevelType w:val="multilevel"/>
    <w:tmpl w:val="9AD0C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4F7BB2"/>
    <w:multiLevelType w:val="multilevel"/>
    <w:tmpl w:val="5CEE7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B24D18"/>
    <w:multiLevelType w:val="multilevel"/>
    <w:tmpl w:val="9C90E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C32D16"/>
    <w:multiLevelType w:val="hybridMultilevel"/>
    <w:tmpl w:val="DBAABF02"/>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D77086"/>
    <w:multiLevelType w:val="multilevel"/>
    <w:tmpl w:val="202CA7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9306CE"/>
    <w:multiLevelType w:val="multilevel"/>
    <w:tmpl w:val="6B1ED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075817"/>
    <w:multiLevelType w:val="hybridMultilevel"/>
    <w:tmpl w:val="7474FF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15175"/>
    <w:multiLevelType w:val="hybridMultilevel"/>
    <w:tmpl w:val="48044F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F2C7E"/>
    <w:multiLevelType w:val="multilevel"/>
    <w:tmpl w:val="29B2D4D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1" w15:restartNumberingAfterBreak="0">
    <w:nsid w:val="3D5A675F"/>
    <w:multiLevelType w:val="multilevel"/>
    <w:tmpl w:val="07C42C60"/>
    <w:lvl w:ilvl="0">
      <w:start w:val="1"/>
      <w:numFmt w:val="decimal"/>
      <w:lvlText w:val="%1"/>
      <w:lvlJc w:val="left"/>
      <w:pPr>
        <w:ind w:left="432" w:hanging="432"/>
      </w:pPr>
    </w:lvl>
    <w:lvl w:ilvl="1">
      <w:start w:val="1"/>
      <w:numFmt w:val="decimal"/>
      <w:lvlText w:val="%1.%2"/>
      <w:lvlJc w:val="left"/>
      <w:pPr>
        <w:ind w:left="576" w:hanging="576"/>
      </w:pPr>
      <w:rPr>
        <w:b/>
        <w:color w:val="00000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130A00"/>
    <w:multiLevelType w:val="hybridMultilevel"/>
    <w:tmpl w:val="B4908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C514B8"/>
    <w:multiLevelType w:val="hybridMultilevel"/>
    <w:tmpl w:val="01FED7D6"/>
    <w:lvl w:ilvl="0" w:tplc="BB96DCE4">
      <w:start w:val="1"/>
      <w:numFmt w:val="decimal"/>
      <w:lvlText w:val="%1."/>
      <w:lvlJc w:val="left"/>
      <w:pPr>
        <w:tabs>
          <w:tab w:val="num" w:pos="720"/>
        </w:tabs>
        <w:ind w:left="720" w:hanging="360"/>
      </w:pPr>
      <w:rPr>
        <w:rFonts w:hint="default"/>
      </w:rPr>
    </w:lvl>
    <w:lvl w:ilvl="1" w:tplc="ADEA88DC">
      <w:start w:val="1"/>
      <w:numFmt w:val="upp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2125098"/>
    <w:multiLevelType w:val="hybridMultilevel"/>
    <w:tmpl w:val="4BF2DC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0D54CE"/>
    <w:multiLevelType w:val="hybridMultilevel"/>
    <w:tmpl w:val="6526D9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350266"/>
    <w:multiLevelType w:val="hybridMultilevel"/>
    <w:tmpl w:val="5770FFB4"/>
    <w:lvl w:ilvl="0" w:tplc="04100001">
      <w:start w:val="1"/>
      <w:numFmt w:val="bullet"/>
      <w:lvlText w:val=""/>
      <w:lvlJc w:val="left"/>
      <w:pPr>
        <w:ind w:left="720" w:hanging="360"/>
      </w:pPr>
      <w:rPr>
        <w:rFonts w:ascii="Symbol" w:hAnsi="Symbol" w:hint="default"/>
      </w:rPr>
    </w:lvl>
    <w:lvl w:ilvl="1" w:tplc="53705DA8">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742F27"/>
    <w:multiLevelType w:val="multilevel"/>
    <w:tmpl w:val="66600B9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CA521E"/>
    <w:multiLevelType w:val="multilevel"/>
    <w:tmpl w:val="0EC88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725803"/>
    <w:multiLevelType w:val="multilevel"/>
    <w:tmpl w:val="665C4DF0"/>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B31905"/>
    <w:multiLevelType w:val="hybridMultilevel"/>
    <w:tmpl w:val="00BA2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8119590">
    <w:abstractNumId w:val="18"/>
  </w:num>
  <w:num w:numId="2" w16cid:durableId="1783453056">
    <w:abstractNumId w:val="4"/>
  </w:num>
  <w:num w:numId="3" w16cid:durableId="114325589">
    <w:abstractNumId w:val="2"/>
  </w:num>
  <w:num w:numId="4" w16cid:durableId="773743384">
    <w:abstractNumId w:val="17"/>
  </w:num>
  <w:num w:numId="5" w16cid:durableId="893583599">
    <w:abstractNumId w:val="11"/>
  </w:num>
  <w:num w:numId="6" w16cid:durableId="1782648675">
    <w:abstractNumId w:val="19"/>
  </w:num>
  <w:num w:numId="7" w16cid:durableId="832139993">
    <w:abstractNumId w:val="7"/>
  </w:num>
  <w:num w:numId="8" w16cid:durableId="1397973198">
    <w:abstractNumId w:val="6"/>
  </w:num>
  <w:num w:numId="9" w16cid:durableId="774907194">
    <w:abstractNumId w:val="1"/>
  </w:num>
  <w:num w:numId="10" w16cid:durableId="1185437645">
    <w:abstractNumId w:val="3"/>
  </w:num>
  <w:num w:numId="11" w16cid:durableId="171914090">
    <w:abstractNumId w:val="10"/>
  </w:num>
  <w:num w:numId="12" w16cid:durableId="521364470">
    <w:abstractNumId w:val="13"/>
  </w:num>
  <w:num w:numId="13" w16cid:durableId="488177782">
    <w:abstractNumId w:val="8"/>
  </w:num>
  <w:num w:numId="14" w16cid:durableId="1459569664">
    <w:abstractNumId w:val="16"/>
  </w:num>
  <w:num w:numId="15" w16cid:durableId="1921715493">
    <w:abstractNumId w:val="5"/>
  </w:num>
  <w:num w:numId="16" w16cid:durableId="1608729010">
    <w:abstractNumId w:val="20"/>
  </w:num>
  <w:num w:numId="17" w16cid:durableId="385033805">
    <w:abstractNumId w:val="0"/>
  </w:num>
  <w:num w:numId="18" w16cid:durableId="1007440838">
    <w:abstractNumId w:val="12"/>
  </w:num>
  <w:num w:numId="19" w16cid:durableId="1889412637">
    <w:abstractNumId w:val="14"/>
  </w:num>
  <w:num w:numId="20" w16cid:durableId="1074207991">
    <w:abstractNumId w:val="15"/>
  </w:num>
  <w:num w:numId="21" w16cid:durableId="547881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29"/>
    <w:rsid w:val="00237F0D"/>
    <w:rsid w:val="002630A9"/>
    <w:rsid w:val="002C149C"/>
    <w:rsid w:val="003D1844"/>
    <w:rsid w:val="004030B8"/>
    <w:rsid w:val="004A3072"/>
    <w:rsid w:val="00513831"/>
    <w:rsid w:val="0053250C"/>
    <w:rsid w:val="005352E9"/>
    <w:rsid w:val="00562AF8"/>
    <w:rsid w:val="00605F71"/>
    <w:rsid w:val="0061323B"/>
    <w:rsid w:val="006479E2"/>
    <w:rsid w:val="00777168"/>
    <w:rsid w:val="00933529"/>
    <w:rsid w:val="009640A1"/>
    <w:rsid w:val="009D2335"/>
    <w:rsid w:val="009E53B8"/>
    <w:rsid w:val="00A62A27"/>
    <w:rsid w:val="00A64213"/>
    <w:rsid w:val="00B10CE4"/>
    <w:rsid w:val="00C103D6"/>
    <w:rsid w:val="00C605B9"/>
    <w:rsid w:val="00F841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BFACDD"/>
  <w15:docId w15:val="{AB8BF26B-C86F-4627-BEC2-E2F3CA2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201"/>
  </w:style>
  <w:style w:type="paragraph" w:styleId="Titolo1">
    <w:name w:val="heading 1"/>
    <w:basedOn w:val="Normale"/>
    <w:next w:val="Normale"/>
    <w:link w:val="Titolo1Carattere"/>
    <w:uiPriority w:val="9"/>
    <w:qFormat/>
    <w:rsid w:val="00D31201"/>
    <w:pPr>
      <w:keepNext/>
      <w:keepLines/>
      <w:numPr>
        <w:numId w:val="1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D31201"/>
    <w:pPr>
      <w:keepNext/>
      <w:keepLines/>
      <w:numPr>
        <w:ilvl w:val="1"/>
        <w:numId w:val="1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D31201"/>
    <w:pPr>
      <w:keepNext/>
      <w:keepLines/>
      <w:numPr>
        <w:ilvl w:val="2"/>
        <w:numId w:val="1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D31201"/>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31201"/>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D31201"/>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D31201"/>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D31201"/>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D3120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D31201"/>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D3120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rsid w:val="00D31201"/>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D31201"/>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D31201"/>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D31201"/>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D31201"/>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D31201"/>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D31201"/>
    <w:rPr>
      <w:rFonts w:asciiTheme="majorHAnsi" w:eastAsiaTheme="majorEastAsia" w:hAnsiTheme="majorHAnsi" w:cstheme="majorBidi"/>
      <w:i/>
      <w:iCs/>
      <w:color w:val="272727" w:themeColor="text1" w:themeTint="D8"/>
      <w:sz w:val="21"/>
      <w:szCs w:val="21"/>
    </w:rPr>
  </w:style>
  <w:style w:type="paragraph" w:styleId="Paragrafoelenco">
    <w:name w:val="List Paragraph"/>
    <w:aliases w:val="Paragrafo elenco 2,Bullet edison,Bullet List,FooterText,numbered,Paragraphe de liste1,Bulletr List Paragraph,列出段落,列出段落1,List Paragraph21,Listeafsnit1,Parágrafo da Lista1,Párrafo de lista1,Elenco Bullet point,List-1"/>
    <w:basedOn w:val="Normale"/>
    <w:link w:val="ParagrafoelencoCarattere"/>
    <w:uiPriority w:val="34"/>
    <w:qFormat/>
    <w:rsid w:val="00D31201"/>
    <w:pPr>
      <w:ind w:left="720"/>
      <w:contextualSpacing/>
    </w:pPr>
  </w:style>
  <w:style w:type="paragraph" w:styleId="Pidipagina">
    <w:name w:val="footer"/>
    <w:basedOn w:val="Normale"/>
    <w:link w:val="PidipaginaCarattere"/>
    <w:uiPriority w:val="99"/>
    <w:unhideWhenUsed/>
    <w:rsid w:val="00D312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1201"/>
  </w:style>
  <w:style w:type="character" w:styleId="Collegamentoipertestuale">
    <w:name w:val="Hyperlink"/>
    <w:basedOn w:val="Carpredefinitoparagrafo"/>
    <w:uiPriority w:val="99"/>
    <w:unhideWhenUsed/>
    <w:rsid w:val="00D31201"/>
    <w:rPr>
      <w:color w:val="0000FF"/>
      <w:u w:val="single"/>
    </w:rPr>
  </w:style>
  <w:style w:type="paragraph" w:styleId="Titolosommario">
    <w:name w:val="TOC Heading"/>
    <w:basedOn w:val="Titolo1"/>
    <w:next w:val="Normale"/>
    <w:uiPriority w:val="39"/>
    <w:unhideWhenUsed/>
    <w:qFormat/>
    <w:rsid w:val="00D31201"/>
    <w:pPr>
      <w:numPr>
        <w:numId w:val="0"/>
      </w:numPr>
      <w:spacing w:line="259" w:lineRule="auto"/>
      <w:outlineLvl w:val="9"/>
    </w:pPr>
  </w:style>
  <w:style w:type="paragraph" w:styleId="Sommario1">
    <w:name w:val="toc 1"/>
    <w:basedOn w:val="Normale"/>
    <w:next w:val="Normale"/>
    <w:autoRedefine/>
    <w:uiPriority w:val="39"/>
    <w:unhideWhenUsed/>
    <w:rsid w:val="00D31201"/>
    <w:pPr>
      <w:spacing w:after="100"/>
    </w:pPr>
  </w:style>
  <w:style w:type="paragraph" w:styleId="Sommario2">
    <w:name w:val="toc 2"/>
    <w:basedOn w:val="Normale"/>
    <w:next w:val="Normale"/>
    <w:autoRedefine/>
    <w:uiPriority w:val="39"/>
    <w:unhideWhenUsed/>
    <w:rsid w:val="00D31201"/>
    <w:pPr>
      <w:spacing w:after="100"/>
      <w:ind w:left="220"/>
    </w:pPr>
  </w:style>
  <w:style w:type="paragraph" w:styleId="Sommario3">
    <w:name w:val="toc 3"/>
    <w:basedOn w:val="Normale"/>
    <w:next w:val="Normale"/>
    <w:autoRedefine/>
    <w:uiPriority w:val="39"/>
    <w:unhideWhenUsed/>
    <w:rsid w:val="00D31201"/>
    <w:pPr>
      <w:spacing w:after="100"/>
      <w:ind w:left="440"/>
    </w:pPr>
  </w:style>
  <w:style w:type="paragraph" w:styleId="Testofumetto">
    <w:name w:val="Balloon Text"/>
    <w:basedOn w:val="Normale"/>
    <w:link w:val="TestofumettoCarattere"/>
    <w:uiPriority w:val="99"/>
    <w:semiHidden/>
    <w:unhideWhenUsed/>
    <w:rsid w:val="00D312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1201"/>
    <w:rPr>
      <w:rFonts w:ascii="Tahoma" w:hAnsi="Tahoma" w:cs="Tahoma"/>
      <w:sz w:val="16"/>
      <w:szCs w:val="16"/>
    </w:rPr>
  </w:style>
  <w:style w:type="paragraph" w:customStyle="1" w:styleId="Default">
    <w:name w:val="Default"/>
    <w:rsid w:val="00B63975"/>
    <w:pPr>
      <w:autoSpaceDE w:val="0"/>
      <w:autoSpaceDN w:val="0"/>
      <w:adjustRightInd w:val="0"/>
      <w:spacing w:after="0" w:line="240" w:lineRule="auto"/>
    </w:pPr>
    <w:rPr>
      <w:rFonts w:ascii="Century Gothic" w:hAnsi="Century Gothic" w:cs="Century Gothic"/>
      <w:color w:val="000000"/>
      <w:sz w:val="24"/>
      <w:szCs w:val="24"/>
    </w:rPr>
  </w:style>
  <w:style w:type="table" w:styleId="Grigliatabella">
    <w:name w:val="Table Grid"/>
    <w:basedOn w:val="Tabellanormale"/>
    <w:uiPriority w:val="59"/>
    <w:rsid w:val="0012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50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link w:val="CorpodeltestoCarattere"/>
    <w:rsid w:val="00B5672C"/>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link w:val="a"/>
    <w:rsid w:val="00B5672C"/>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B5672C"/>
    <w:pPr>
      <w:spacing w:after="120"/>
    </w:pPr>
  </w:style>
  <w:style w:type="character" w:customStyle="1" w:styleId="CorpotestoCarattere">
    <w:name w:val="Corpo testo Carattere"/>
    <w:basedOn w:val="Carpredefinitoparagrafo"/>
    <w:link w:val="Corpotesto"/>
    <w:uiPriority w:val="99"/>
    <w:semiHidden/>
    <w:rsid w:val="00B5672C"/>
  </w:style>
  <w:style w:type="paragraph" w:styleId="Rientrocorpodeltesto">
    <w:name w:val="Body Text Indent"/>
    <w:basedOn w:val="Normale"/>
    <w:link w:val="RientrocorpodeltestoCarattere"/>
    <w:uiPriority w:val="99"/>
    <w:semiHidden/>
    <w:unhideWhenUsed/>
    <w:rsid w:val="00B5672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5672C"/>
  </w:style>
  <w:style w:type="character" w:customStyle="1" w:styleId="ParagrafoelencoCarattere">
    <w:name w:val="Paragrafo elenco Carattere"/>
    <w:aliases w:val="Paragrafo elenco 2 Carattere,Bullet edison Carattere,Bullet List Carattere,FooterText Carattere,numbered Carattere,Paragraphe de liste1 Carattere,Bulletr List Paragraph Carattere,列出段落 Carattere,列出段落1 Carattere,List-1 Carattere"/>
    <w:link w:val="Paragrafoelenco"/>
    <w:uiPriority w:val="34"/>
    <w:locked/>
    <w:rsid w:val="00665C55"/>
  </w:style>
  <w:style w:type="character" w:styleId="Menzionenonrisolta">
    <w:name w:val="Unresolved Mention"/>
    <w:basedOn w:val="Carpredefinitoparagrafo"/>
    <w:uiPriority w:val="99"/>
    <w:semiHidden/>
    <w:unhideWhenUsed/>
    <w:rsid w:val="006409A8"/>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Corpodeltesto2">
    <w:name w:val="Body Text 2"/>
    <w:basedOn w:val="Normale"/>
    <w:link w:val="Corpodeltesto2Carattere"/>
    <w:uiPriority w:val="99"/>
    <w:semiHidden/>
    <w:unhideWhenUsed/>
    <w:rsid w:val="00F841A2"/>
    <w:pPr>
      <w:spacing w:after="120" w:line="480" w:lineRule="auto"/>
    </w:pPr>
  </w:style>
  <w:style w:type="character" w:customStyle="1" w:styleId="Corpodeltesto2Carattere">
    <w:name w:val="Corpo del testo 2 Carattere"/>
    <w:basedOn w:val="Carpredefinitoparagrafo"/>
    <w:link w:val="Corpodeltesto2"/>
    <w:uiPriority w:val="99"/>
    <w:semiHidden/>
    <w:rsid w:val="00F841A2"/>
  </w:style>
  <w:style w:type="paragraph" w:styleId="Intestazione">
    <w:name w:val="header"/>
    <w:basedOn w:val="Normale"/>
    <w:link w:val="IntestazioneCarattere"/>
    <w:uiPriority w:val="99"/>
    <w:unhideWhenUsed/>
    <w:rsid w:val="009D23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335"/>
  </w:style>
  <w:style w:type="paragraph" w:styleId="NormaleWeb">
    <w:name w:val="Normal (Web)"/>
    <w:basedOn w:val="Normale"/>
    <w:uiPriority w:val="99"/>
    <w:semiHidden/>
    <w:unhideWhenUsed/>
    <w:rsid w:val="005138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8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Xf00ux0YF0c3pchBjO7hSXMZA==">CgMxLjAyCGguZ2pkZ3hzMgloLjMwajB6bGwyCWguMWZvYjl0ZTIJaC4zem55c2g3MgloLjJldDkycDAyCWlkLnR5amN3dDIJaC4zZHk2dmttMgloLjF0M2g1c2YyCWguNGQzNG9nODIJaC4yczhleW8xMgloLjE3ZHA4dnUyCWguM3JkY3JqbjIJaC4yNmluMXJnMghoLmxueGJ6OTIJaC4zNW5rdW4yMgloLjFrc3Y0dXYyCWguNDRzaW5pbzIJaC4yanhzeHFoMghoLnozMzd5YTIJaC4zajJxcW0zMgloLjF5ODEwdHcyCWguNGk3b2pocDIJaC4yeGN5dHBpMgloLjFjaTkzeGI4AHIhMXlfLW40bVZTWkp6Q1lVU2dZdV9OSFBJUWtyQ081TX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5723</Words>
  <Characters>32627</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Rizzoli Davide</dc:creator>
  <cp:lastModifiedBy>Maffeis Andrea</cp:lastModifiedBy>
  <cp:revision>12</cp:revision>
  <dcterms:created xsi:type="dcterms:W3CDTF">2023-11-24T09:37:00Z</dcterms:created>
  <dcterms:modified xsi:type="dcterms:W3CDTF">2023-12-13T10:45:00Z</dcterms:modified>
</cp:coreProperties>
</file>