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532B" w14:textId="77777777" w:rsidR="004400DE" w:rsidRPr="00DB64D6" w:rsidRDefault="004400DE" w:rsidP="00DB64D6">
      <w:pPr>
        <w:pStyle w:val="Corpotesto"/>
        <w:jc w:val="center"/>
        <w:rPr>
          <w:rFonts w:ascii="Arial" w:hAnsi="Arial" w:cs="Arial"/>
          <w:b/>
          <w:sz w:val="22"/>
          <w:szCs w:val="22"/>
        </w:rPr>
      </w:pPr>
      <w:r w:rsidRPr="00DB64D6">
        <w:rPr>
          <w:rFonts w:ascii="Arial" w:hAnsi="Arial" w:cs="Arial"/>
          <w:b/>
          <w:sz w:val="22"/>
          <w:szCs w:val="22"/>
        </w:rPr>
        <w:t>DOMANDA DI PARTECIPAZIONE</w:t>
      </w:r>
    </w:p>
    <w:p w14:paraId="6FFB9DFE" w14:textId="77777777" w:rsidR="004400DE" w:rsidRPr="00DB64D6" w:rsidRDefault="004400DE">
      <w:pPr>
        <w:ind w:right="283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2E8FF67" w14:textId="305D73A1" w:rsidR="004400DE" w:rsidRPr="00DB64D6" w:rsidRDefault="004400DE">
      <w:pPr>
        <w:ind w:right="283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DB64D6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DB64D6" w:rsidRPr="00DB64D6">
        <w:rPr>
          <w:rFonts w:ascii="Arial" w:hAnsi="Arial" w:cs="Arial"/>
          <w:b/>
          <w:bCs/>
          <w:noProof/>
          <w:sz w:val="22"/>
          <w:szCs w:val="22"/>
        </w:rPr>
        <w:t>PROCEDURA APERTA PER L'AFFIDAMENTO DI SERVIZI NELL’AMBITO DELLA GESTIONE DELLE SANZIONI AMMINISTRATIVE RELATIVE ALLE VIOLAZIONI DEL CODICE DELLA STRADA, ALLE LEGGI ED AI REGOLAMENTI COMUNALI E RECUPERO CREDITI DELLE SANZIONI AMMINISTRATIVE EMESSE NEI CONFRONTI DI CITTADINI STRANIERI RESIDENTI ALL’ESTERO - MULTILOTTO</w:t>
      </w:r>
      <w:r w:rsidR="00DB64D6" w:rsidRPr="00DB64D6">
        <w:rPr>
          <w:rFonts w:ascii="Arial" w:hAnsi="Arial" w:cs="Arial"/>
          <w:b/>
          <w:bCs/>
          <w:sz w:val="22"/>
          <w:szCs w:val="22"/>
        </w:rPr>
        <w:t>.</w:t>
      </w:r>
    </w:p>
    <w:p w14:paraId="2ABD9B21" w14:textId="77777777" w:rsidR="00DB64D6" w:rsidRPr="00DB64D6" w:rsidRDefault="00DB64D6" w:rsidP="00DB64D6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789C6521" w14:textId="74A0B2C2" w:rsidR="00DB64D6" w:rsidRPr="00DB64D6" w:rsidRDefault="00DB64D6" w:rsidP="00DB64D6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t xml:space="preserve">- LOTTO 1  Servizio di supporto nella gestione delle procedure relative all’inserimento e postalizzazione anche elettronica dei verbali di contestazione al Codice della Strada e dei regolamenti/leggi speciali del Comune di Bergamo </w:t>
      </w:r>
      <w:r w:rsidRPr="00410E3C">
        <w:rPr>
          <w:rFonts w:ascii="Arial" w:hAnsi="Arial" w:cs="Arial"/>
          <w:b/>
          <w:bCs/>
          <w:sz w:val="22"/>
          <w:szCs w:val="22"/>
        </w:rPr>
        <w:t xml:space="preserve">– C.I.G. </w:t>
      </w:r>
      <w:r w:rsidR="00410E3C" w:rsidRPr="00410E3C">
        <w:rPr>
          <w:rFonts w:ascii="Arial" w:hAnsi="Arial" w:cs="Arial"/>
          <w:b/>
          <w:bCs/>
          <w:sz w:val="22"/>
          <w:szCs w:val="22"/>
        </w:rPr>
        <w:t>B2E1340132</w:t>
      </w:r>
      <w:r w:rsidRPr="00410E3C">
        <w:rPr>
          <w:rFonts w:ascii="Arial" w:hAnsi="Arial" w:cs="Arial"/>
          <w:b/>
          <w:bCs/>
          <w:sz w:val="22"/>
          <w:szCs w:val="22"/>
        </w:rPr>
        <w:t xml:space="preserve">  -</w:t>
      </w:r>
      <w:r w:rsidRPr="00DB64D6">
        <w:rPr>
          <w:rFonts w:ascii="Arial" w:hAnsi="Arial" w:cs="Arial"/>
          <w:b/>
          <w:bCs/>
          <w:sz w:val="22"/>
          <w:szCs w:val="22"/>
        </w:rPr>
        <w:t xml:space="preserve"> CPV: 72200000-7</w:t>
      </w:r>
    </w:p>
    <w:p w14:paraId="429799C2" w14:textId="77777777" w:rsidR="00DB64D6" w:rsidRPr="00DB64D6" w:rsidRDefault="00DB64D6" w:rsidP="00DB64D6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52F98D95" w14:textId="21AE430F" w:rsidR="004400DE" w:rsidRPr="00DB64D6" w:rsidRDefault="00DB64D6" w:rsidP="00DB64D6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t xml:space="preserve"> - LOTTO 2  Servizio di notifica verbali all'estero e recupero crediti delle sanzioni amministrative emesse nei confronti di cittadini stranieri residenti all’estero </w:t>
      </w:r>
      <w:r w:rsidRPr="00410E3C">
        <w:rPr>
          <w:rFonts w:ascii="Arial" w:hAnsi="Arial" w:cs="Arial"/>
          <w:b/>
          <w:bCs/>
          <w:sz w:val="22"/>
          <w:szCs w:val="22"/>
        </w:rPr>
        <w:t xml:space="preserve">– C.I.G. </w:t>
      </w:r>
      <w:r w:rsidR="00410E3C" w:rsidRPr="00410E3C">
        <w:rPr>
          <w:rFonts w:ascii="Arial" w:hAnsi="Arial" w:cs="Arial"/>
          <w:b/>
          <w:bCs/>
          <w:sz w:val="22"/>
          <w:szCs w:val="22"/>
        </w:rPr>
        <w:t>B2E1341205</w:t>
      </w:r>
      <w:r w:rsidRPr="00410E3C">
        <w:rPr>
          <w:rFonts w:ascii="Arial" w:hAnsi="Arial" w:cs="Arial"/>
          <w:b/>
          <w:bCs/>
          <w:sz w:val="22"/>
          <w:szCs w:val="22"/>
        </w:rPr>
        <w:t xml:space="preserve">   - CPV: 79940000-5</w:t>
      </w:r>
    </w:p>
    <w:p w14:paraId="0F4F06FB" w14:textId="77777777" w:rsidR="00DB64D6" w:rsidRPr="00DB64D6" w:rsidRDefault="00DB64D6" w:rsidP="00DB64D6">
      <w:pPr>
        <w:ind w:right="283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AB96E50" w14:textId="77777777" w:rsidR="004400DE" w:rsidRPr="00DB64D6" w:rsidRDefault="004400DE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cs="Arial"/>
          <w:b/>
          <w:bCs/>
          <w:szCs w:val="22"/>
        </w:rPr>
      </w:pPr>
      <w:r w:rsidRPr="00DB64D6">
        <w:rPr>
          <w:rFonts w:cs="Arial"/>
          <w:b/>
          <w:bCs/>
          <w:szCs w:val="22"/>
        </w:rPr>
        <w:t>Istanza di ammissione alla gara e connessa dichiarazione</w:t>
      </w:r>
    </w:p>
    <w:p w14:paraId="46C9BD17" w14:textId="77777777" w:rsidR="004400DE" w:rsidRPr="00DB64D6" w:rsidRDefault="004400DE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cs="Arial"/>
          <w:b/>
          <w:bCs/>
          <w:szCs w:val="22"/>
        </w:rPr>
      </w:pPr>
    </w:p>
    <w:p w14:paraId="446806E1" w14:textId="77777777" w:rsidR="004400DE" w:rsidRPr="00DB64D6" w:rsidRDefault="004400DE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DB64D6">
        <w:rPr>
          <w:rFonts w:ascii="Arial" w:hAnsi="Arial" w:cs="Arial"/>
          <w:bCs/>
          <w:sz w:val="22"/>
          <w:szCs w:val="22"/>
        </w:rPr>
        <w:t>Il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416"/>
        <w:gridCol w:w="1256"/>
        <w:gridCol w:w="3963"/>
      </w:tblGrid>
      <w:tr w:rsidR="00DB64D6" w:rsidRPr="00DB64D6" w14:paraId="21EC5A37" w14:textId="77777777">
        <w:tc>
          <w:tcPr>
            <w:tcW w:w="1129" w:type="dxa"/>
          </w:tcPr>
          <w:p w14:paraId="65DCB250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  <w:tc>
          <w:tcPr>
            <w:tcW w:w="3416" w:type="dxa"/>
          </w:tcPr>
          <w:p w14:paraId="5EB19954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5E54056E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Cognome</w:t>
            </w:r>
          </w:p>
        </w:tc>
        <w:tc>
          <w:tcPr>
            <w:tcW w:w="3963" w:type="dxa"/>
          </w:tcPr>
          <w:p w14:paraId="5861259A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137DD82B" w14:textId="77777777">
        <w:tc>
          <w:tcPr>
            <w:tcW w:w="1129" w:type="dxa"/>
          </w:tcPr>
          <w:p w14:paraId="034DBE96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nato/a a</w:t>
            </w:r>
          </w:p>
        </w:tc>
        <w:tc>
          <w:tcPr>
            <w:tcW w:w="3416" w:type="dxa"/>
          </w:tcPr>
          <w:p w14:paraId="5895225C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6C540128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il</w:t>
            </w:r>
          </w:p>
        </w:tc>
        <w:tc>
          <w:tcPr>
            <w:tcW w:w="3963" w:type="dxa"/>
          </w:tcPr>
          <w:p w14:paraId="6DBD554A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2C944A99" w14:textId="77777777">
        <w:tc>
          <w:tcPr>
            <w:tcW w:w="1129" w:type="dxa"/>
          </w:tcPr>
          <w:p w14:paraId="5DDAACD5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residente a</w:t>
            </w:r>
          </w:p>
        </w:tc>
        <w:tc>
          <w:tcPr>
            <w:tcW w:w="3416" w:type="dxa"/>
          </w:tcPr>
          <w:p w14:paraId="29253E99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14DF378C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Via/Piazza</w:t>
            </w:r>
          </w:p>
        </w:tc>
        <w:tc>
          <w:tcPr>
            <w:tcW w:w="3963" w:type="dxa"/>
          </w:tcPr>
          <w:p w14:paraId="52629FAB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23B5A14F" w14:textId="77777777">
        <w:tc>
          <w:tcPr>
            <w:tcW w:w="1129" w:type="dxa"/>
          </w:tcPr>
          <w:p w14:paraId="4FFEA380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C.F.</w:t>
            </w:r>
          </w:p>
        </w:tc>
        <w:tc>
          <w:tcPr>
            <w:tcW w:w="8499" w:type="dxa"/>
            <w:gridSpan w:val="3"/>
          </w:tcPr>
          <w:p w14:paraId="76D3501F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9FA2AD8" w14:textId="77777777" w:rsidR="004400DE" w:rsidRPr="00DB64D6" w:rsidRDefault="004400DE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DB64D6">
        <w:rPr>
          <w:rFonts w:ascii="Arial" w:hAnsi="Arial" w:cs="Arial"/>
          <w:bCs/>
          <w:sz w:val="22"/>
          <w:szCs w:val="22"/>
        </w:rPr>
        <w:t>in qualità di legale rappresentante della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3050"/>
        <w:gridCol w:w="1256"/>
        <w:gridCol w:w="3737"/>
      </w:tblGrid>
      <w:tr w:rsidR="00DB64D6" w:rsidRPr="00DB64D6" w14:paraId="08F04C2A" w14:textId="77777777">
        <w:tc>
          <w:tcPr>
            <w:tcW w:w="9628" w:type="dxa"/>
            <w:gridSpan w:val="4"/>
          </w:tcPr>
          <w:p w14:paraId="5D4A5D75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304F2E7F" w14:textId="77777777">
        <w:tc>
          <w:tcPr>
            <w:tcW w:w="1680" w:type="dxa"/>
          </w:tcPr>
          <w:p w14:paraId="05A6A800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9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con sede legale a</w:t>
            </w:r>
          </w:p>
        </w:tc>
        <w:tc>
          <w:tcPr>
            <w:tcW w:w="3050" w:type="dxa"/>
          </w:tcPr>
          <w:p w14:paraId="6587B913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22D40D22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29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Via/Piazza</w:t>
            </w:r>
          </w:p>
        </w:tc>
        <w:tc>
          <w:tcPr>
            <w:tcW w:w="3737" w:type="dxa"/>
          </w:tcPr>
          <w:p w14:paraId="3C08952A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3663E29F" w14:textId="77777777">
        <w:tc>
          <w:tcPr>
            <w:tcW w:w="1680" w:type="dxa"/>
          </w:tcPr>
          <w:p w14:paraId="68B7877D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C.F.</w:t>
            </w:r>
          </w:p>
        </w:tc>
        <w:tc>
          <w:tcPr>
            <w:tcW w:w="3050" w:type="dxa"/>
          </w:tcPr>
          <w:p w14:paraId="63D5BFF1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1A317238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P.IVA</w:t>
            </w:r>
          </w:p>
        </w:tc>
        <w:tc>
          <w:tcPr>
            <w:tcW w:w="3737" w:type="dxa"/>
          </w:tcPr>
          <w:p w14:paraId="75F796DF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34FDF866" w14:textId="77777777">
        <w:tc>
          <w:tcPr>
            <w:tcW w:w="1680" w:type="dxa"/>
          </w:tcPr>
          <w:p w14:paraId="30F9C01C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3050" w:type="dxa"/>
          </w:tcPr>
          <w:p w14:paraId="784BBD8C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0CB399BA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Telefono</w:t>
            </w:r>
          </w:p>
        </w:tc>
        <w:tc>
          <w:tcPr>
            <w:tcW w:w="3737" w:type="dxa"/>
          </w:tcPr>
          <w:p w14:paraId="611D1D68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1E875E1A" w14:textId="77777777">
        <w:trPr>
          <w:trHeight w:val="70"/>
        </w:trPr>
        <w:tc>
          <w:tcPr>
            <w:tcW w:w="1680" w:type="dxa"/>
          </w:tcPr>
          <w:p w14:paraId="0E2F1DD3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PEC</w:t>
            </w:r>
          </w:p>
        </w:tc>
        <w:tc>
          <w:tcPr>
            <w:tcW w:w="7948" w:type="dxa"/>
            <w:gridSpan w:val="3"/>
          </w:tcPr>
          <w:p w14:paraId="4097E70B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31BB66" w14:textId="77777777" w:rsidR="004400DE" w:rsidRPr="00DB64D6" w:rsidRDefault="004400DE">
      <w:pPr>
        <w:pStyle w:val="Titolo4"/>
        <w:jc w:val="center"/>
        <w:rPr>
          <w:szCs w:val="22"/>
        </w:rPr>
      </w:pPr>
    </w:p>
    <w:p w14:paraId="70EF1B7B" w14:textId="77777777" w:rsidR="004400DE" w:rsidRPr="00DB64D6" w:rsidRDefault="004400DE">
      <w:pPr>
        <w:pStyle w:val="Titolo4"/>
        <w:jc w:val="center"/>
        <w:rPr>
          <w:szCs w:val="22"/>
        </w:rPr>
      </w:pPr>
      <w:r w:rsidRPr="00DB64D6">
        <w:rPr>
          <w:szCs w:val="22"/>
        </w:rPr>
        <w:t>CHIEDE</w:t>
      </w:r>
    </w:p>
    <w:p w14:paraId="1FFE3F50" w14:textId="77777777" w:rsidR="004400DE" w:rsidRPr="00DB64D6" w:rsidRDefault="004400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AD63C0" w14:textId="77777777" w:rsidR="00DB64D6" w:rsidRPr="00DB64D6" w:rsidRDefault="00DB64D6" w:rsidP="00DB64D6">
      <w:pPr>
        <w:pStyle w:val="Corpodeltesto2"/>
        <w:rPr>
          <w:rFonts w:cs="Arial"/>
          <w:szCs w:val="22"/>
        </w:rPr>
      </w:pPr>
      <w:r w:rsidRPr="00DB64D6">
        <w:rPr>
          <w:rFonts w:cs="Arial"/>
          <w:szCs w:val="22"/>
        </w:rPr>
        <w:t>Di partecipare alla gara in epigrafe:</w:t>
      </w:r>
    </w:p>
    <w:p w14:paraId="29D88236" w14:textId="77777777" w:rsidR="00DB64D6" w:rsidRPr="00DB64D6" w:rsidRDefault="00DB64D6" w:rsidP="00DB64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813B4" w14:textId="5D4006B5" w:rsidR="00DB64D6" w:rsidRPr="00DB64D6" w:rsidRDefault="00DB64D6" w:rsidP="00DB64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per il LOTTO 1  </w:t>
      </w:r>
      <w:r w:rsidRPr="00DB64D6">
        <w:rPr>
          <w:rFonts w:ascii="Arial" w:hAnsi="Arial" w:cs="Arial"/>
          <w:sz w:val="22"/>
          <w:szCs w:val="22"/>
        </w:rPr>
        <w:t>Servizio di supporto nella gestione delle procedure relative all’inserimento e postalizzazione anche elettronica dei verbali di contestazione al Codice della Strada e dei regolamenti/leggi speciali del Comune di Bergamo</w:t>
      </w:r>
    </w:p>
    <w:p w14:paraId="4CA10670" w14:textId="77777777" w:rsidR="00DB64D6" w:rsidRPr="00DB64D6" w:rsidRDefault="00DB64D6">
      <w:pPr>
        <w:pStyle w:val="Corpodeltesto2"/>
        <w:rPr>
          <w:rFonts w:cs="Arial"/>
          <w:szCs w:val="22"/>
        </w:rPr>
      </w:pPr>
    </w:p>
    <w:p w14:paraId="630B82D9" w14:textId="77777777" w:rsidR="00DB64D6" w:rsidRPr="00DB64D6" w:rsidRDefault="00DB64D6">
      <w:pPr>
        <w:pStyle w:val="Corpodeltesto2"/>
        <w:rPr>
          <w:rFonts w:cs="Arial"/>
          <w:szCs w:val="22"/>
        </w:rPr>
      </w:pPr>
    </w:p>
    <w:p w14:paraId="0E6DED7A" w14:textId="54EDE566" w:rsidR="00DB64D6" w:rsidRPr="00DB64D6" w:rsidRDefault="00DB64D6" w:rsidP="00DB64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per il LOTTO 2  </w:t>
      </w:r>
      <w:r w:rsidRPr="00DB64D6">
        <w:rPr>
          <w:rFonts w:ascii="Arial" w:hAnsi="Arial" w:cs="Arial"/>
          <w:sz w:val="22"/>
          <w:szCs w:val="22"/>
        </w:rPr>
        <w:t>Servizio di notifica verbali all'estero e recupero crediti delle sanzioni amministrative emesse nei confronti di cittadini stranieri residenti all’estero</w:t>
      </w:r>
    </w:p>
    <w:p w14:paraId="7A7E6EC9" w14:textId="77777777" w:rsidR="00DB64D6" w:rsidRPr="00DB64D6" w:rsidRDefault="00DB64D6">
      <w:pPr>
        <w:pStyle w:val="Corpodeltesto2"/>
        <w:rPr>
          <w:rFonts w:cs="Arial"/>
          <w:szCs w:val="22"/>
        </w:rPr>
      </w:pPr>
    </w:p>
    <w:p w14:paraId="14691D80" w14:textId="565F994C" w:rsidR="00DB64D6" w:rsidRPr="00DB64D6" w:rsidRDefault="00DB64D6" w:rsidP="00DB64D6">
      <w:pPr>
        <w:pStyle w:val="Corpodeltesto2"/>
        <w:jc w:val="center"/>
        <w:rPr>
          <w:rFonts w:cs="Arial"/>
          <w:b/>
          <w:bCs/>
          <w:szCs w:val="22"/>
        </w:rPr>
      </w:pPr>
      <w:r w:rsidRPr="00DB64D6">
        <w:rPr>
          <w:rFonts w:cs="Arial"/>
          <w:b/>
          <w:bCs/>
          <w:szCs w:val="22"/>
        </w:rPr>
        <w:t>INOLTRE CHIEDE</w:t>
      </w:r>
    </w:p>
    <w:p w14:paraId="78666B58" w14:textId="77777777" w:rsidR="00DB64D6" w:rsidRPr="00DB64D6" w:rsidRDefault="00DB64D6">
      <w:pPr>
        <w:pStyle w:val="Corpodeltesto2"/>
        <w:rPr>
          <w:rFonts w:cs="Arial"/>
          <w:szCs w:val="22"/>
        </w:rPr>
      </w:pPr>
    </w:p>
    <w:p w14:paraId="31C6B8D4" w14:textId="77777777" w:rsidR="00DB64D6" w:rsidRPr="00DB64D6" w:rsidRDefault="00DB64D6">
      <w:pPr>
        <w:pStyle w:val="Corpodeltesto2"/>
        <w:rPr>
          <w:rFonts w:cs="Arial"/>
          <w:szCs w:val="22"/>
        </w:rPr>
      </w:pPr>
    </w:p>
    <w:p w14:paraId="77CF9CD4" w14:textId="2AD468D7" w:rsidR="004400DE" w:rsidRPr="00DB64D6" w:rsidRDefault="004400DE">
      <w:pPr>
        <w:pStyle w:val="Corpodeltesto2"/>
        <w:rPr>
          <w:rFonts w:cs="Arial"/>
          <w:szCs w:val="22"/>
        </w:rPr>
      </w:pPr>
      <w:r w:rsidRPr="00DB64D6">
        <w:rPr>
          <w:rFonts w:cs="Arial"/>
          <w:szCs w:val="22"/>
        </w:rPr>
        <w:t>Di partecipare alla gara in epigrafe:</w:t>
      </w:r>
    </w:p>
    <w:p w14:paraId="72C056C4" w14:textId="77777777" w:rsidR="004400DE" w:rsidRPr="00DB64D6" w:rsidRDefault="004400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CD90D1" w14:textId="77777777" w:rsidR="004400DE" w:rsidRPr="00DB64D6" w:rsidRDefault="004400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come impresa singola</w:t>
      </w:r>
    </w:p>
    <w:p w14:paraId="04398642" w14:textId="77777777" w:rsidR="004400DE" w:rsidRPr="00DB64D6" w:rsidRDefault="004400DE">
      <w:pPr>
        <w:pStyle w:val="Corpodeltesto2"/>
        <w:rPr>
          <w:rFonts w:cs="Arial"/>
          <w:szCs w:val="22"/>
        </w:rPr>
      </w:pPr>
    </w:p>
    <w:p w14:paraId="2DE04DC5" w14:textId="77777777" w:rsidR="004400DE" w:rsidRPr="00DB64D6" w:rsidRDefault="004400DE">
      <w:pPr>
        <w:pStyle w:val="Corpodeltesto2"/>
        <w:jc w:val="center"/>
        <w:rPr>
          <w:rFonts w:cs="Arial"/>
          <w:bCs/>
          <w:iCs w:val="0"/>
          <w:szCs w:val="22"/>
        </w:rPr>
      </w:pPr>
      <w:r w:rsidRPr="00DB64D6">
        <w:rPr>
          <w:rFonts w:cs="Arial"/>
          <w:bCs/>
          <w:iCs w:val="0"/>
          <w:szCs w:val="22"/>
        </w:rPr>
        <w:lastRenderedPageBreak/>
        <w:t>Oppure</w:t>
      </w:r>
    </w:p>
    <w:p w14:paraId="11145676" w14:textId="77777777" w:rsidR="004400DE" w:rsidRPr="00DB64D6" w:rsidRDefault="004400DE">
      <w:pPr>
        <w:pStyle w:val="Corpodeltesto2"/>
        <w:rPr>
          <w:rFonts w:cs="Arial"/>
          <w:b/>
          <w:bCs/>
          <w:i w:val="0"/>
          <w:iCs w:val="0"/>
          <w:szCs w:val="22"/>
        </w:rPr>
      </w:pPr>
    </w:p>
    <w:p w14:paraId="5445A2D1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come</w:t>
      </w:r>
      <w:r w:rsidRPr="00DB64D6">
        <w:rPr>
          <w:rFonts w:ascii="Arial" w:hAnsi="Arial" w:cs="Arial"/>
          <w:sz w:val="22"/>
          <w:szCs w:val="22"/>
        </w:rPr>
        <w:t xml:space="preserve"> </w:t>
      </w:r>
      <w:r w:rsidRPr="00DB64D6">
        <w:rPr>
          <w:rFonts w:ascii="Arial" w:hAnsi="Arial" w:cs="Arial"/>
          <w:b/>
          <w:bCs/>
          <w:sz w:val="22"/>
          <w:szCs w:val="22"/>
        </w:rPr>
        <w:t>capogruppo</w:t>
      </w:r>
      <w:r w:rsidRPr="00DB64D6">
        <w:rPr>
          <w:rFonts w:ascii="Arial" w:hAnsi="Arial" w:cs="Arial"/>
          <w:sz w:val="22"/>
          <w:szCs w:val="22"/>
        </w:rPr>
        <w:t xml:space="preserve"> di un’associazione temporanea o di un consorzio o di un GEIE di tipo</w:t>
      </w:r>
      <w:r w:rsidRPr="00DB64D6">
        <w:rPr>
          <w:rFonts w:ascii="Arial" w:hAnsi="Arial" w:cs="Arial"/>
          <w:sz w:val="22"/>
          <w:szCs w:val="22"/>
        </w:rPr>
        <w:br/>
      </w: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D6">
        <w:rPr>
          <w:rFonts w:ascii="Arial" w:hAnsi="Arial" w:cs="Arial"/>
          <w:sz w:val="22"/>
          <w:szCs w:val="22"/>
        </w:rPr>
        <w:t>orizzontale</w:t>
      </w:r>
    </w:p>
    <w:p w14:paraId="0E83FD60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sz w:val="22"/>
          <w:szCs w:val="22"/>
        </w:rPr>
        <w:t xml:space="preserve"> verticale</w:t>
      </w:r>
    </w:p>
    <w:p w14:paraId="789C105B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sz w:val="22"/>
          <w:szCs w:val="22"/>
        </w:rPr>
        <w:t xml:space="preserve"> misto </w:t>
      </w:r>
    </w:p>
    <w:p w14:paraId="162C7403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t>già</w:t>
      </w:r>
      <w:r w:rsidRPr="00DB64D6">
        <w:rPr>
          <w:rFonts w:ascii="Arial" w:hAnsi="Arial" w:cs="Arial"/>
          <w:sz w:val="22"/>
          <w:szCs w:val="22"/>
        </w:rPr>
        <w:t xml:space="preserve"> </w:t>
      </w:r>
      <w:r w:rsidRPr="00DB64D6">
        <w:rPr>
          <w:rFonts w:ascii="Arial" w:hAnsi="Arial" w:cs="Arial"/>
          <w:b/>
          <w:bCs/>
          <w:sz w:val="22"/>
          <w:szCs w:val="22"/>
        </w:rPr>
        <w:t>costituito/da costituirsi</w:t>
      </w:r>
      <w:r w:rsidRPr="00DB64D6">
        <w:rPr>
          <w:rFonts w:ascii="Arial" w:hAnsi="Arial" w:cs="Arial"/>
          <w:sz w:val="22"/>
          <w:szCs w:val="22"/>
        </w:rPr>
        <w:t xml:space="preserve"> fra le seguenti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DB64D6" w:rsidRPr="00DB64D6" w14:paraId="2C938642" w14:textId="77777777">
        <w:tc>
          <w:tcPr>
            <w:tcW w:w="9778" w:type="dxa"/>
          </w:tcPr>
          <w:p w14:paraId="426B61CB" w14:textId="77777777" w:rsidR="004400DE" w:rsidRPr="00DB64D6" w:rsidRDefault="004400DE">
            <w:pPr>
              <w:pStyle w:val="Corpodeltesto2"/>
              <w:rPr>
                <w:rFonts w:cs="Arial"/>
                <w:szCs w:val="22"/>
              </w:rPr>
            </w:pPr>
          </w:p>
        </w:tc>
      </w:tr>
    </w:tbl>
    <w:p w14:paraId="32925FD4" w14:textId="77777777" w:rsidR="004400DE" w:rsidRPr="00DB64D6" w:rsidRDefault="004400DE">
      <w:pPr>
        <w:pStyle w:val="Corpodeltesto2"/>
        <w:rPr>
          <w:rFonts w:cs="Arial"/>
          <w:szCs w:val="22"/>
        </w:rPr>
      </w:pPr>
    </w:p>
    <w:p w14:paraId="3473174A" w14:textId="77777777" w:rsidR="004400DE" w:rsidRPr="00DB64D6" w:rsidRDefault="004400DE">
      <w:pPr>
        <w:pStyle w:val="Corpodeltesto2"/>
        <w:rPr>
          <w:rFonts w:cs="Arial"/>
          <w:bCs/>
          <w:iCs w:val="0"/>
          <w:szCs w:val="22"/>
        </w:rPr>
      </w:pPr>
      <w:r w:rsidRPr="00DB64D6">
        <w:rPr>
          <w:rFonts w:cs="Arial"/>
          <w:bCs/>
          <w:iCs w:val="0"/>
          <w:szCs w:val="22"/>
        </w:rPr>
        <w:t xml:space="preserve">Oppure </w:t>
      </w:r>
    </w:p>
    <w:p w14:paraId="3E515277" w14:textId="77777777" w:rsidR="004400DE" w:rsidRPr="00DB64D6" w:rsidRDefault="004400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D57E3D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come</w:t>
      </w:r>
      <w:r w:rsidRPr="00DB64D6">
        <w:rPr>
          <w:rFonts w:ascii="Arial" w:hAnsi="Arial" w:cs="Arial"/>
          <w:sz w:val="22"/>
          <w:szCs w:val="22"/>
        </w:rPr>
        <w:t xml:space="preserve"> </w:t>
      </w:r>
      <w:r w:rsidRPr="00DB64D6">
        <w:rPr>
          <w:rFonts w:ascii="Arial" w:hAnsi="Arial" w:cs="Arial"/>
          <w:b/>
          <w:bCs/>
          <w:sz w:val="22"/>
          <w:szCs w:val="22"/>
        </w:rPr>
        <w:t>mandante</w:t>
      </w:r>
      <w:r w:rsidRPr="00DB64D6">
        <w:rPr>
          <w:rFonts w:ascii="Arial" w:hAnsi="Arial" w:cs="Arial"/>
          <w:sz w:val="22"/>
          <w:szCs w:val="22"/>
        </w:rPr>
        <w:t xml:space="preserve"> di una associazione temporanea o di un consorzio o di un GEIE di tipo </w:t>
      </w:r>
    </w:p>
    <w:p w14:paraId="2958D04A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D6">
        <w:rPr>
          <w:rFonts w:ascii="Arial" w:hAnsi="Arial" w:cs="Arial"/>
          <w:sz w:val="22"/>
          <w:szCs w:val="22"/>
        </w:rPr>
        <w:t>orizzontale</w:t>
      </w:r>
    </w:p>
    <w:p w14:paraId="4F3B7076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sz w:val="22"/>
          <w:szCs w:val="22"/>
        </w:rPr>
        <w:t xml:space="preserve"> verticale</w:t>
      </w:r>
    </w:p>
    <w:p w14:paraId="365646F2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sz w:val="22"/>
          <w:szCs w:val="22"/>
        </w:rPr>
        <w:t xml:space="preserve"> misto </w:t>
      </w:r>
    </w:p>
    <w:p w14:paraId="26EC70DB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t>già costituito/da costituirsi</w:t>
      </w:r>
      <w:r w:rsidRPr="00DB64D6">
        <w:rPr>
          <w:rFonts w:ascii="Arial" w:hAnsi="Arial" w:cs="Arial"/>
          <w:sz w:val="22"/>
          <w:szCs w:val="22"/>
        </w:rPr>
        <w:t xml:space="preserve"> fra le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DB64D6" w:rsidRPr="00DB64D6" w14:paraId="6DFC45A9" w14:textId="77777777">
        <w:tc>
          <w:tcPr>
            <w:tcW w:w="9778" w:type="dxa"/>
          </w:tcPr>
          <w:p w14:paraId="57B24B36" w14:textId="77777777" w:rsidR="004400DE" w:rsidRPr="00DB64D6" w:rsidRDefault="004400DE">
            <w:pPr>
              <w:pStyle w:val="Corpodeltesto2"/>
              <w:rPr>
                <w:rFonts w:cs="Arial"/>
                <w:bCs/>
                <w:iCs w:val="0"/>
                <w:szCs w:val="22"/>
              </w:rPr>
            </w:pPr>
          </w:p>
        </w:tc>
      </w:tr>
    </w:tbl>
    <w:p w14:paraId="02094595" w14:textId="77777777" w:rsidR="004400DE" w:rsidRPr="00DB64D6" w:rsidRDefault="004400DE">
      <w:pPr>
        <w:pStyle w:val="Corpodeltesto2"/>
        <w:rPr>
          <w:rFonts w:cs="Arial"/>
          <w:bCs/>
          <w:iCs w:val="0"/>
          <w:szCs w:val="22"/>
        </w:rPr>
      </w:pPr>
    </w:p>
    <w:p w14:paraId="38BF08DF" w14:textId="77777777" w:rsidR="004400DE" w:rsidRPr="00DB64D6" w:rsidRDefault="004400DE">
      <w:pPr>
        <w:pStyle w:val="Corpodeltesto2"/>
        <w:rPr>
          <w:rFonts w:cs="Arial"/>
          <w:bCs/>
          <w:iCs w:val="0"/>
          <w:szCs w:val="22"/>
        </w:rPr>
      </w:pPr>
      <w:r w:rsidRPr="00DB64D6">
        <w:rPr>
          <w:rFonts w:cs="Arial"/>
          <w:bCs/>
          <w:iCs w:val="0"/>
          <w:szCs w:val="22"/>
        </w:rPr>
        <w:t xml:space="preserve">Oppure </w:t>
      </w:r>
    </w:p>
    <w:p w14:paraId="13C41F25" w14:textId="77777777" w:rsidR="004400DE" w:rsidRPr="00DB64D6" w:rsidRDefault="004400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EB8789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 come impresa aderente al contratto di rete</w:t>
      </w:r>
      <w:r w:rsidRPr="00DB64D6">
        <w:rPr>
          <w:rFonts w:ascii="Arial" w:hAnsi="Arial" w:cs="Arial"/>
          <w:sz w:val="22"/>
          <w:szCs w:val="22"/>
        </w:rPr>
        <w:t xml:space="preserve"> ai sensi dell’art. 45, comma 2, lettera f) del D.lgs. 50/2016,</w:t>
      </w:r>
    </w:p>
    <w:p w14:paraId="17BB7C59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</w:p>
    <w:p w14:paraId="0E9E1330" w14:textId="77777777" w:rsidR="004400DE" w:rsidRPr="00DB64D6" w:rsidRDefault="004400DE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6152DC65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</w:p>
    <w:p w14:paraId="42DE053A" w14:textId="77777777" w:rsidR="004400DE" w:rsidRPr="00DB64D6" w:rsidRDefault="004400DE">
      <w:pPr>
        <w:pStyle w:val="Titolo1"/>
        <w:jc w:val="center"/>
        <w:rPr>
          <w:rFonts w:cs="Arial"/>
          <w:szCs w:val="22"/>
        </w:rPr>
      </w:pPr>
      <w:r w:rsidRPr="00DB64D6">
        <w:rPr>
          <w:rFonts w:cs="Arial"/>
          <w:szCs w:val="22"/>
        </w:rPr>
        <w:t>DICHIARA</w:t>
      </w:r>
    </w:p>
    <w:p w14:paraId="4AEFCF83" w14:textId="77777777" w:rsidR="00DB64D6" w:rsidRPr="00DB64D6" w:rsidRDefault="00DB64D6" w:rsidP="00DB64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F8BDC9" w14:textId="77777777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I soggetti di cui all’art. 94 c. 3 sono i seguenti: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310"/>
        <w:gridCol w:w="2515"/>
        <w:gridCol w:w="2800"/>
      </w:tblGrid>
      <w:tr w:rsidR="00DB64D6" w:rsidRPr="00DB64D6" w14:paraId="59A21CDD" w14:textId="77777777" w:rsidTr="007C1CF4">
        <w:tc>
          <w:tcPr>
            <w:tcW w:w="1910" w:type="dxa"/>
          </w:tcPr>
          <w:p w14:paraId="1D95C920" w14:textId="77777777" w:rsidR="00DB64D6" w:rsidRPr="00DB64D6" w:rsidRDefault="00DB64D6" w:rsidP="00DB64D6">
            <w:pPr>
              <w:tabs>
                <w:tab w:val="decimal" w:pos="-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64D6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</w:p>
        </w:tc>
        <w:tc>
          <w:tcPr>
            <w:tcW w:w="2342" w:type="dxa"/>
          </w:tcPr>
          <w:p w14:paraId="165182E8" w14:textId="77777777" w:rsidR="00DB64D6" w:rsidRPr="00DB64D6" w:rsidRDefault="00DB64D6" w:rsidP="00DB64D6">
            <w:pPr>
              <w:tabs>
                <w:tab w:val="decimal" w:pos="-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64D6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2547" w:type="dxa"/>
          </w:tcPr>
          <w:p w14:paraId="5017AD30" w14:textId="77777777" w:rsidR="00DB64D6" w:rsidRPr="00DB64D6" w:rsidRDefault="00DB64D6" w:rsidP="00DB64D6">
            <w:pPr>
              <w:tabs>
                <w:tab w:val="decimal" w:pos="-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64D6">
              <w:rPr>
                <w:rFonts w:ascii="Arial" w:hAnsi="Arial" w:cs="Arial"/>
                <w:b/>
                <w:sz w:val="22"/>
                <w:szCs w:val="22"/>
              </w:rPr>
              <w:t>Socio % proprietà</w:t>
            </w:r>
          </w:p>
        </w:tc>
        <w:tc>
          <w:tcPr>
            <w:tcW w:w="2840" w:type="dxa"/>
          </w:tcPr>
          <w:p w14:paraId="375BD90A" w14:textId="77777777" w:rsidR="00DB64D6" w:rsidRPr="00DB64D6" w:rsidRDefault="00DB64D6" w:rsidP="00DB64D6">
            <w:pPr>
              <w:tabs>
                <w:tab w:val="decimal" w:pos="-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64D6">
              <w:rPr>
                <w:rFonts w:ascii="Arial" w:hAnsi="Arial" w:cs="Arial"/>
                <w:b/>
                <w:sz w:val="22"/>
                <w:szCs w:val="22"/>
              </w:rPr>
              <w:t xml:space="preserve">Qualifica </w:t>
            </w:r>
          </w:p>
        </w:tc>
      </w:tr>
      <w:tr w:rsidR="00DB64D6" w:rsidRPr="00DB64D6" w14:paraId="4C006C03" w14:textId="77777777" w:rsidTr="007C1CF4">
        <w:tc>
          <w:tcPr>
            <w:tcW w:w="1910" w:type="dxa"/>
          </w:tcPr>
          <w:p w14:paraId="3B3A2805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411E2A92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3D540C50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5C693AC5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B64D6" w:rsidRPr="00DB64D6" w14:paraId="2CFA8106" w14:textId="77777777" w:rsidTr="007C1CF4">
        <w:tc>
          <w:tcPr>
            <w:tcW w:w="1910" w:type="dxa"/>
          </w:tcPr>
          <w:p w14:paraId="473C7DC4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76B19766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160A2409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1E152A0A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B64D6" w:rsidRPr="00DB64D6" w14:paraId="1BC95DEC" w14:textId="77777777" w:rsidTr="007C1CF4">
        <w:tc>
          <w:tcPr>
            <w:tcW w:w="1910" w:type="dxa"/>
          </w:tcPr>
          <w:p w14:paraId="21349048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788FF078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45093563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0D51F24E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B64D6" w:rsidRPr="00DB64D6" w14:paraId="6D1FFAEA" w14:textId="77777777" w:rsidTr="007C1CF4">
        <w:tc>
          <w:tcPr>
            <w:tcW w:w="1910" w:type="dxa"/>
          </w:tcPr>
          <w:p w14:paraId="1724FA6F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00A823AF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4D6D9C42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011065DA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B64D6" w:rsidRPr="00DB64D6" w14:paraId="59495B9F" w14:textId="77777777" w:rsidTr="007C1CF4">
        <w:tc>
          <w:tcPr>
            <w:tcW w:w="1910" w:type="dxa"/>
          </w:tcPr>
          <w:p w14:paraId="7EE9CEFA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6AB64ED2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6EFAADD2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21EB41D5" w14:textId="77777777" w:rsidR="00DB64D6" w:rsidRPr="00DB64D6" w:rsidRDefault="00DB64D6" w:rsidP="00DB64D6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381D078D" w14:textId="77777777" w:rsidR="00DB64D6" w:rsidRDefault="00DB64D6" w:rsidP="00DB64D6">
      <w:pPr>
        <w:autoSpaceDE w:val="0"/>
        <w:autoSpaceDN w:val="0"/>
        <w:jc w:val="both"/>
        <w:rPr>
          <w:rFonts w:ascii="Arial" w:hAnsi="Arial" w:cs="Arial"/>
          <w:iCs/>
          <w:sz w:val="22"/>
          <w:szCs w:val="22"/>
        </w:rPr>
      </w:pPr>
    </w:p>
    <w:p w14:paraId="6E4CDB65" w14:textId="09590B8E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>che non sussiste la causa interdittiva di cui all’art. 35 del d.l. n. 90/2014 per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231;</w:t>
      </w:r>
    </w:p>
    <w:p w14:paraId="15899C78" w14:textId="77777777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 xml:space="preserve">di essere edotto degli obblighi derivanti dal Codice di comportamento adottato dalla stazione appaltante </w:t>
      </w:r>
      <w:r w:rsidRPr="00DB64D6">
        <w:rPr>
          <w:rFonts w:ascii="Arial" w:hAnsi="Arial" w:cs="Arial"/>
          <w:sz w:val="22"/>
          <w:szCs w:val="22"/>
          <w:lang w:eastAsia="en-US"/>
        </w:rPr>
        <w:t>e di impegnarsi, in caso di aggiudicazione, ad osservare e a far osservare ai propri dipendenti e collaboratori, per quanto applicabile, il suddetto codice, pena la risoluzione del contratto;</w:t>
      </w:r>
    </w:p>
    <w:p w14:paraId="5B4454ED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>Codice reperibile al seguente link:</w:t>
      </w:r>
    </w:p>
    <w:p w14:paraId="677ADDD0" w14:textId="77777777" w:rsidR="00DB64D6" w:rsidRPr="00DB64D6" w:rsidRDefault="00D65073" w:rsidP="00DB64D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hyperlink r:id="rId7" w:history="1">
        <w:r w:rsidR="00DB64D6" w:rsidRPr="00DB64D6">
          <w:rPr>
            <w:rFonts w:ascii="Arial" w:hAnsi="Arial" w:cs="Arial"/>
            <w:sz w:val="22"/>
            <w:szCs w:val="22"/>
            <w:u w:val="single"/>
          </w:rPr>
          <w:t>https://web3.comune.bergamo.it/trasparenza/albero.nsf/documento.xsp?documentId=4C52699DDB38D8FCC1258225003C4E78&amp;action=openDocument</w:t>
        </w:r>
      </w:hyperlink>
      <w:r w:rsidR="00DB64D6" w:rsidRPr="00DB64D6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6F9C6CF8" w14:textId="77777777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>di impegnarsi, ai sensi dell’art. 2, c. 3 del D.P.R. n. 62/2013, a far rispettare ai propri dipendenti gli obblighi di condotta previsti dal codice di comportamento per i dipendenti pubblici;</w:t>
      </w:r>
    </w:p>
    <w:p w14:paraId="5F0D6253" w14:textId="77777777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>di non partecipare alla medesima gara in altra forma singola o associata, né come ausiliaria per altro concorrente;</w:t>
      </w:r>
    </w:p>
    <w:p w14:paraId="1F81EA4A" w14:textId="77777777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B64D6">
        <w:rPr>
          <w:rFonts w:ascii="Arial" w:hAnsi="Arial" w:cs="Arial"/>
          <w:iCs/>
          <w:sz w:val="22"/>
          <w:szCs w:val="22"/>
        </w:rPr>
        <w:t>di impegnarsi a mantenere valida e vincolante la propria offerta per 180 giorni consecutivi a decorrere dalla scadenza del termine per la presentazione delle offerte;</w:t>
      </w:r>
      <w:r w:rsidRPr="00DB64D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605CE15" w14:textId="77777777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t>di essere in possesso di Certificazione UNI EN ISO 9001:2008</w:t>
      </w:r>
      <w:r w:rsidRPr="00DB64D6">
        <w:rPr>
          <w:rFonts w:ascii="Arial" w:hAnsi="Arial" w:cs="Arial"/>
          <w:sz w:val="22"/>
          <w:szCs w:val="22"/>
        </w:rPr>
        <w:t xml:space="preserve"> per il servizio oggetto dell’appalto;</w:t>
      </w:r>
    </w:p>
    <w:p w14:paraId="37BFD41F" w14:textId="77777777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t xml:space="preserve">di essere in possesso di Certificazione ISO IEC 27001 </w:t>
      </w:r>
      <w:r w:rsidRPr="00DB64D6">
        <w:rPr>
          <w:rFonts w:ascii="Arial" w:hAnsi="Arial" w:cs="Arial"/>
          <w:sz w:val="22"/>
          <w:szCs w:val="22"/>
        </w:rPr>
        <w:t>per il servizio oggetto dell’appalto;</w:t>
      </w:r>
    </w:p>
    <w:p w14:paraId="55397098" w14:textId="77777777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B64D6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per il Lotto 2 </w:t>
      </w:r>
      <w:r w:rsidRPr="00DB64D6">
        <w:rPr>
          <w:rFonts w:ascii="Arial" w:hAnsi="Arial" w:cs="Arial"/>
          <w:sz w:val="22"/>
          <w:szCs w:val="22"/>
        </w:rPr>
        <w:t xml:space="preserve">di essere in possesso di </w:t>
      </w:r>
      <w:r w:rsidRPr="00D65073">
        <w:rPr>
          <w:rFonts w:ascii="Arial" w:hAnsi="Arial" w:cs="Arial"/>
          <w:b/>
          <w:bCs/>
          <w:sz w:val="22"/>
          <w:szCs w:val="22"/>
        </w:rPr>
        <w:t>autorizzazione rilasciata ai sensi dell’art. 115 del TULPS</w:t>
      </w:r>
      <w:r w:rsidRPr="00DB64D6">
        <w:rPr>
          <w:rFonts w:ascii="Arial" w:hAnsi="Arial" w:cs="Arial"/>
          <w:sz w:val="22"/>
          <w:szCs w:val="22"/>
        </w:rPr>
        <w:t xml:space="preserve"> (licenza per agenzia di recupero crediti) e </w:t>
      </w:r>
      <w:r w:rsidRPr="00D65073">
        <w:rPr>
          <w:rFonts w:ascii="Arial" w:hAnsi="Arial" w:cs="Arial"/>
          <w:b/>
          <w:bCs/>
          <w:sz w:val="22"/>
          <w:szCs w:val="22"/>
        </w:rPr>
        <w:t>iscrizione all’albo dei soggetti abilitati</w:t>
      </w:r>
      <w:r w:rsidRPr="00DB64D6">
        <w:rPr>
          <w:rFonts w:ascii="Arial" w:hAnsi="Arial" w:cs="Arial"/>
          <w:sz w:val="22"/>
          <w:szCs w:val="22"/>
        </w:rPr>
        <w:t xml:space="preserve"> alla gestione delle attività di liquidazione e di accertamento dei tributi e quelle di riscossione dei tributi e di altre entrate delle Province e dei Comuni, istituito presso il Ministero dell’Economia e delle Finanze,</w:t>
      </w:r>
      <w:r w:rsidRPr="00DB64D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7A14E10" w14:textId="77777777" w:rsidR="00DB64D6" w:rsidRPr="00DB64D6" w:rsidRDefault="00DB64D6" w:rsidP="00DB64D6">
      <w:pPr>
        <w:autoSpaceDE w:val="0"/>
        <w:autoSpaceDN w:val="0"/>
        <w:ind w:left="426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DB64D6">
        <w:rPr>
          <w:rFonts w:ascii="Arial" w:hAnsi="Arial" w:cs="Arial"/>
          <w:b/>
          <w:bCs/>
          <w:iCs/>
          <w:sz w:val="22"/>
          <w:szCs w:val="22"/>
          <w:u w:val="single"/>
        </w:rPr>
        <w:t>oppure</w:t>
      </w:r>
    </w:p>
    <w:p w14:paraId="223C834C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0685B907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DB64D6">
        <w:rPr>
          <w:rFonts w:ascii="Arial" w:hAnsi="Arial" w:cs="Arial"/>
          <w:sz w:val="22"/>
          <w:szCs w:val="22"/>
          <w:u w:val="single"/>
        </w:rPr>
        <w:t>delle seguenti autorizzazioni equivalenti rilasciate nel paese di origine per gli operatori di altri stati membri:</w:t>
      </w:r>
    </w:p>
    <w:p w14:paraId="531800C8" w14:textId="75441A15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DB64D6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</w:t>
      </w:r>
    </w:p>
    <w:p w14:paraId="5AE2DE2F" w14:textId="5B8B628F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</w:t>
      </w:r>
    </w:p>
    <w:p w14:paraId="4C728FA2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1FD1C88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B64D6">
        <w:rPr>
          <w:rFonts w:ascii="Arial" w:hAnsi="Arial" w:cs="Arial"/>
          <w:b/>
          <w:bCs/>
          <w:iCs/>
          <w:sz w:val="22"/>
          <w:szCs w:val="22"/>
        </w:rPr>
        <w:t>per il Lotto 1:</w:t>
      </w:r>
    </w:p>
    <w:p w14:paraId="463C6FB6" w14:textId="6D884800" w:rsidR="00DB64D6" w:rsidRPr="00DB64D6" w:rsidRDefault="00DB64D6" w:rsidP="00DB64D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 xml:space="preserve">di aver eseguito, a regola d’arte e senza contenziosi, negli ultimi tre esercizi finanziari approvati alla data di pubblicazione del presente bando (2021-2022-2023) </w:t>
      </w:r>
      <w:r w:rsidRPr="00DB64D6">
        <w:rPr>
          <w:rFonts w:ascii="Arial" w:hAnsi="Arial" w:cs="Arial"/>
          <w:b/>
          <w:bCs/>
          <w:iCs/>
          <w:sz w:val="22"/>
          <w:szCs w:val="22"/>
        </w:rPr>
        <w:t>servizi analoghi</w:t>
      </w:r>
      <w:r w:rsidRPr="00DB64D6">
        <w:rPr>
          <w:rFonts w:ascii="Arial" w:hAnsi="Arial" w:cs="Arial"/>
          <w:iCs/>
          <w:sz w:val="22"/>
          <w:szCs w:val="22"/>
        </w:rPr>
        <w:t xml:space="preserve"> a quello oggetto dell’appalto (artt 38-44 CSA parte tecnica) </w:t>
      </w:r>
      <w:r w:rsidRPr="00DB64D6">
        <w:rPr>
          <w:rFonts w:ascii="Arial" w:hAnsi="Arial" w:cs="Arial"/>
          <w:b/>
          <w:bCs/>
          <w:iCs/>
          <w:sz w:val="22"/>
          <w:szCs w:val="22"/>
        </w:rPr>
        <w:t>di importo complessivo pari a 150.000,00 (centocinquantamila</w:t>
      </w:r>
      <w:r w:rsidR="00D6507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B64D6">
        <w:rPr>
          <w:rFonts w:ascii="Arial" w:hAnsi="Arial" w:cs="Arial"/>
          <w:b/>
          <w:bCs/>
          <w:iCs/>
          <w:sz w:val="22"/>
          <w:szCs w:val="22"/>
        </w:rPr>
        <w:t>euro/00),  IVA esclusa</w:t>
      </w:r>
      <w:r w:rsidRPr="00DB64D6">
        <w:rPr>
          <w:rFonts w:ascii="Arial" w:hAnsi="Arial" w:cs="Arial"/>
          <w:iCs/>
          <w:sz w:val="22"/>
          <w:szCs w:val="22"/>
        </w:rPr>
        <w:t xml:space="preserve"> (tale importo può essere ottenuto in modo cumulativo con più commesse). </w:t>
      </w:r>
    </w:p>
    <w:p w14:paraId="17967EF3" w14:textId="77777777" w:rsidR="00DB64D6" w:rsidRPr="00DB64D6" w:rsidRDefault="00DB64D6" w:rsidP="00DB64D6">
      <w:pPr>
        <w:ind w:left="720"/>
        <w:contextualSpacing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410"/>
        <w:gridCol w:w="2411"/>
        <w:gridCol w:w="2504"/>
      </w:tblGrid>
      <w:tr w:rsidR="00DB64D6" w:rsidRPr="00DB64D6" w14:paraId="47801EDA" w14:textId="77777777" w:rsidTr="007C1CF4">
        <w:tc>
          <w:tcPr>
            <w:tcW w:w="1889" w:type="dxa"/>
            <w:shd w:val="clear" w:color="auto" w:fill="auto"/>
            <w:vAlign w:val="center"/>
          </w:tcPr>
          <w:p w14:paraId="0390DDFD" w14:textId="77777777" w:rsidR="00DB64D6" w:rsidRPr="00DB64D6" w:rsidRDefault="00DB64D6" w:rsidP="00DB64D6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  <w:r w:rsidRPr="00DB64D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Oggetto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0DEBE" w14:textId="77777777" w:rsidR="00DB64D6" w:rsidRPr="00DB64D6" w:rsidRDefault="00DB64D6" w:rsidP="00DB64D6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  <w:r w:rsidRPr="00DB64D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Importo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18E02D5" w14:textId="77777777" w:rsidR="00DB64D6" w:rsidRPr="00DB64D6" w:rsidRDefault="00DB64D6" w:rsidP="00DB64D6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  <w:r w:rsidRPr="00DB64D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Periodo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00F56C1" w14:textId="57FF692D" w:rsidR="00DB64D6" w:rsidRPr="00DB64D6" w:rsidRDefault="00DB64D6" w:rsidP="00DB64D6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  <w:r w:rsidRPr="00DB64D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Ente/</w:t>
            </w:r>
            <w:r w:rsidR="00D6507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PA</w:t>
            </w:r>
          </w:p>
        </w:tc>
      </w:tr>
      <w:tr w:rsidR="00DB64D6" w:rsidRPr="00DB64D6" w14:paraId="3D06A14F" w14:textId="77777777" w:rsidTr="007C1CF4">
        <w:tc>
          <w:tcPr>
            <w:tcW w:w="1889" w:type="dxa"/>
            <w:shd w:val="clear" w:color="auto" w:fill="auto"/>
          </w:tcPr>
          <w:p w14:paraId="192C6AE3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10" w:type="dxa"/>
            <w:shd w:val="clear" w:color="auto" w:fill="auto"/>
          </w:tcPr>
          <w:p w14:paraId="580D4A33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11" w:type="dxa"/>
            <w:shd w:val="clear" w:color="auto" w:fill="auto"/>
          </w:tcPr>
          <w:p w14:paraId="10E46829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504" w:type="dxa"/>
            <w:shd w:val="clear" w:color="auto" w:fill="auto"/>
          </w:tcPr>
          <w:p w14:paraId="257CBA5F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</w:tr>
      <w:tr w:rsidR="00DB64D6" w:rsidRPr="00DB64D6" w14:paraId="71C75731" w14:textId="77777777" w:rsidTr="007C1CF4">
        <w:tc>
          <w:tcPr>
            <w:tcW w:w="1889" w:type="dxa"/>
            <w:shd w:val="clear" w:color="auto" w:fill="auto"/>
          </w:tcPr>
          <w:p w14:paraId="42672286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10" w:type="dxa"/>
            <w:shd w:val="clear" w:color="auto" w:fill="auto"/>
          </w:tcPr>
          <w:p w14:paraId="09A44BD2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11" w:type="dxa"/>
            <w:shd w:val="clear" w:color="auto" w:fill="auto"/>
          </w:tcPr>
          <w:p w14:paraId="7EFD624B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504" w:type="dxa"/>
            <w:shd w:val="clear" w:color="auto" w:fill="auto"/>
          </w:tcPr>
          <w:p w14:paraId="59B0E17D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</w:tr>
      <w:tr w:rsidR="00DB64D6" w:rsidRPr="00DB64D6" w14:paraId="65275A27" w14:textId="77777777" w:rsidTr="007C1CF4">
        <w:tc>
          <w:tcPr>
            <w:tcW w:w="1889" w:type="dxa"/>
            <w:shd w:val="clear" w:color="auto" w:fill="auto"/>
          </w:tcPr>
          <w:p w14:paraId="0768EA64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10" w:type="dxa"/>
            <w:shd w:val="clear" w:color="auto" w:fill="auto"/>
          </w:tcPr>
          <w:p w14:paraId="5EF4ADE8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11" w:type="dxa"/>
            <w:shd w:val="clear" w:color="auto" w:fill="auto"/>
          </w:tcPr>
          <w:p w14:paraId="6BC0843B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504" w:type="dxa"/>
            <w:shd w:val="clear" w:color="auto" w:fill="auto"/>
          </w:tcPr>
          <w:p w14:paraId="539DBB4D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</w:tr>
      <w:tr w:rsidR="00DB64D6" w:rsidRPr="00DB64D6" w14:paraId="3419FC66" w14:textId="77777777" w:rsidTr="007C1CF4">
        <w:tc>
          <w:tcPr>
            <w:tcW w:w="1889" w:type="dxa"/>
            <w:shd w:val="clear" w:color="auto" w:fill="auto"/>
          </w:tcPr>
          <w:p w14:paraId="31BA7A90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10" w:type="dxa"/>
            <w:shd w:val="clear" w:color="auto" w:fill="auto"/>
          </w:tcPr>
          <w:p w14:paraId="59FCAB78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11" w:type="dxa"/>
            <w:shd w:val="clear" w:color="auto" w:fill="auto"/>
          </w:tcPr>
          <w:p w14:paraId="4D4B0D89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504" w:type="dxa"/>
            <w:shd w:val="clear" w:color="auto" w:fill="auto"/>
          </w:tcPr>
          <w:p w14:paraId="53530CAC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</w:tr>
    </w:tbl>
    <w:p w14:paraId="63F4ADB1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 xml:space="preserve">N.B. In caso di associazione temporanea di impresa o Consorzio, tale requisito dovrà essere posseduto in </w:t>
      </w:r>
      <w:r w:rsidRPr="00DB64D6">
        <w:rPr>
          <w:rFonts w:ascii="Arial" w:hAnsi="Arial" w:cs="Arial"/>
          <w:b/>
          <w:bCs/>
          <w:iCs/>
          <w:sz w:val="22"/>
          <w:szCs w:val="22"/>
        </w:rPr>
        <w:t>misura maggioritaria dalla mandataria</w:t>
      </w:r>
      <w:r w:rsidRPr="00DB64D6">
        <w:rPr>
          <w:rFonts w:ascii="Arial" w:hAnsi="Arial" w:cs="Arial"/>
          <w:iCs/>
          <w:sz w:val="22"/>
          <w:szCs w:val="22"/>
        </w:rPr>
        <w:t xml:space="preserve"> e la restante percentuale cumulativa dalle mandanti alle quali è richiesto </w:t>
      </w:r>
      <w:r w:rsidRPr="00DB64D6">
        <w:rPr>
          <w:rFonts w:ascii="Arial" w:hAnsi="Arial" w:cs="Arial"/>
          <w:b/>
          <w:bCs/>
          <w:iCs/>
          <w:sz w:val="22"/>
          <w:szCs w:val="22"/>
        </w:rPr>
        <w:t>almeno il 10%</w:t>
      </w:r>
      <w:r w:rsidRPr="00DB64D6">
        <w:rPr>
          <w:rFonts w:ascii="Arial" w:hAnsi="Arial" w:cs="Arial"/>
          <w:iCs/>
          <w:sz w:val="22"/>
          <w:szCs w:val="22"/>
        </w:rPr>
        <w:t>;</w:t>
      </w:r>
    </w:p>
    <w:p w14:paraId="3CB85AEF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0785516E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B64D6">
        <w:rPr>
          <w:rFonts w:ascii="Arial" w:hAnsi="Arial" w:cs="Arial"/>
          <w:b/>
          <w:bCs/>
          <w:iCs/>
          <w:sz w:val="22"/>
          <w:szCs w:val="22"/>
        </w:rPr>
        <w:t>per il Lotto 2:</w:t>
      </w:r>
    </w:p>
    <w:p w14:paraId="20918AD5" w14:textId="7C72CFEA" w:rsidR="00DB64D6" w:rsidRPr="00DB64D6" w:rsidRDefault="00DB64D6" w:rsidP="00DB64D6">
      <w:pPr>
        <w:numPr>
          <w:ilvl w:val="0"/>
          <w:numId w:val="2"/>
        </w:numPr>
        <w:ind w:left="426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 xml:space="preserve">di aver realizzato, a regola d’arte e senza contenziosi, nell’ultimo triennio (2021-2022-2023) </w:t>
      </w:r>
      <w:r w:rsidRPr="00DB64D6">
        <w:rPr>
          <w:rFonts w:ascii="Arial" w:hAnsi="Arial" w:cs="Arial"/>
          <w:b/>
          <w:bCs/>
          <w:iCs/>
          <w:sz w:val="22"/>
          <w:szCs w:val="22"/>
        </w:rPr>
        <w:t>servizi analoghi</w:t>
      </w:r>
      <w:r w:rsidRPr="00DB64D6">
        <w:rPr>
          <w:rFonts w:ascii="Arial" w:hAnsi="Arial" w:cs="Arial"/>
          <w:iCs/>
          <w:sz w:val="22"/>
          <w:szCs w:val="22"/>
        </w:rPr>
        <w:t xml:space="preserve"> a quello oggetto dell’appalto (artt 46- 53 CSA parte tecnica) </w:t>
      </w:r>
      <w:r w:rsidRPr="00DB64D6">
        <w:rPr>
          <w:rFonts w:ascii="Arial" w:hAnsi="Arial" w:cs="Arial"/>
          <w:b/>
          <w:bCs/>
          <w:iCs/>
          <w:sz w:val="22"/>
          <w:szCs w:val="22"/>
        </w:rPr>
        <w:t>di importo complessivo non inferiore ad euro 60.000,00</w:t>
      </w:r>
      <w:r w:rsidRPr="00DB64D6">
        <w:rPr>
          <w:rFonts w:ascii="Arial" w:hAnsi="Arial" w:cs="Arial"/>
          <w:iCs/>
          <w:sz w:val="22"/>
          <w:szCs w:val="22"/>
        </w:rPr>
        <w:t xml:space="preserve"> (sessantamila</w:t>
      </w:r>
      <w:r w:rsidR="00D65073">
        <w:rPr>
          <w:rFonts w:ascii="Arial" w:hAnsi="Arial" w:cs="Arial"/>
          <w:iCs/>
          <w:sz w:val="22"/>
          <w:szCs w:val="22"/>
        </w:rPr>
        <w:t xml:space="preserve"> </w:t>
      </w:r>
      <w:r w:rsidRPr="00DB64D6">
        <w:rPr>
          <w:rFonts w:ascii="Arial" w:hAnsi="Arial" w:cs="Arial"/>
          <w:iCs/>
          <w:sz w:val="22"/>
          <w:szCs w:val="22"/>
        </w:rPr>
        <w:t>euro/00), IVA esclusa (tale importo può essere ottenuto in modo cumulativo con più commesse) 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413"/>
        <w:gridCol w:w="2414"/>
        <w:gridCol w:w="2800"/>
      </w:tblGrid>
      <w:tr w:rsidR="00DB64D6" w:rsidRPr="00DB64D6" w14:paraId="414C9DAE" w14:textId="77777777" w:rsidTr="007C1CF4">
        <w:tc>
          <w:tcPr>
            <w:tcW w:w="1910" w:type="dxa"/>
            <w:shd w:val="clear" w:color="auto" w:fill="auto"/>
            <w:vAlign w:val="center"/>
          </w:tcPr>
          <w:p w14:paraId="0A87C4C1" w14:textId="77777777" w:rsidR="00DB64D6" w:rsidRPr="00DB64D6" w:rsidRDefault="00DB64D6" w:rsidP="00DB64D6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  <w:r w:rsidRPr="00DB64D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Oggetto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593DC82" w14:textId="77777777" w:rsidR="00DB64D6" w:rsidRPr="00DB64D6" w:rsidRDefault="00DB64D6" w:rsidP="00DB64D6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  <w:r w:rsidRPr="00DB64D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Importo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47F2A23" w14:textId="77777777" w:rsidR="00DB64D6" w:rsidRPr="00DB64D6" w:rsidRDefault="00DB64D6" w:rsidP="00DB64D6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  <w:r w:rsidRPr="00DB64D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Periodo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80626B" w14:textId="38B7933E" w:rsidR="00DB64D6" w:rsidRPr="00DB64D6" w:rsidRDefault="00DB64D6" w:rsidP="00DB64D6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  <w:r w:rsidRPr="00DB64D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Ente/</w:t>
            </w:r>
            <w:r w:rsidR="00D6507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  <w:t>PA</w:t>
            </w:r>
          </w:p>
        </w:tc>
      </w:tr>
      <w:tr w:rsidR="00DB64D6" w:rsidRPr="00DB64D6" w14:paraId="6CD8E7B3" w14:textId="77777777" w:rsidTr="007C1CF4">
        <w:tc>
          <w:tcPr>
            <w:tcW w:w="1910" w:type="dxa"/>
            <w:shd w:val="clear" w:color="auto" w:fill="auto"/>
          </w:tcPr>
          <w:p w14:paraId="3349EAF6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</w:p>
        </w:tc>
        <w:tc>
          <w:tcPr>
            <w:tcW w:w="2444" w:type="dxa"/>
            <w:shd w:val="clear" w:color="auto" w:fill="auto"/>
          </w:tcPr>
          <w:p w14:paraId="35C7B589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</w:p>
        </w:tc>
        <w:tc>
          <w:tcPr>
            <w:tcW w:w="2445" w:type="dxa"/>
            <w:shd w:val="clear" w:color="auto" w:fill="auto"/>
          </w:tcPr>
          <w:p w14:paraId="498C1E43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</w:p>
        </w:tc>
        <w:tc>
          <w:tcPr>
            <w:tcW w:w="2840" w:type="dxa"/>
            <w:shd w:val="clear" w:color="auto" w:fill="auto"/>
          </w:tcPr>
          <w:p w14:paraId="1F71D3D9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</w:p>
        </w:tc>
      </w:tr>
      <w:tr w:rsidR="00DB64D6" w:rsidRPr="00DB64D6" w14:paraId="70289B11" w14:textId="77777777" w:rsidTr="007C1CF4">
        <w:tc>
          <w:tcPr>
            <w:tcW w:w="1910" w:type="dxa"/>
            <w:shd w:val="clear" w:color="auto" w:fill="auto"/>
          </w:tcPr>
          <w:p w14:paraId="583D9CE3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</w:p>
        </w:tc>
        <w:tc>
          <w:tcPr>
            <w:tcW w:w="2444" w:type="dxa"/>
            <w:shd w:val="clear" w:color="auto" w:fill="auto"/>
          </w:tcPr>
          <w:p w14:paraId="4EB888CE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</w:p>
        </w:tc>
        <w:tc>
          <w:tcPr>
            <w:tcW w:w="2445" w:type="dxa"/>
            <w:shd w:val="clear" w:color="auto" w:fill="auto"/>
          </w:tcPr>
          <w:p w14:paraId="18652699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</w:p>
        </w:tc>
        <w:tc>
          <w:tcPr>
            <w:tcW w:w="2840" w:type="dxa"/>
            <w:shd w:val="clear" w:color="auto" w:fill="auto"/>
          </w:tcPr>
          <w:p w14:paraId="7B86744D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x-none" w:eastAsia="x-none"/>
              </w:rPr>
            </w:pPr>
          </w:p>
        </w:tc>
      </w:tr>
      <w:tr w:rsidR="00DB64D6" w:rsidRPr="00DB64D6" w14:paraId="47F9AB77" w14:textId="77777777" w:rsidTr="007C1CF4">
        <w:tc>
          <w:tcPr>
            <w:tcW w:w="1910" w:type="dxa"/>
            <w:shd w:val="clear" w:color="auto" w:fill="auto"/>
          </w:tcPr>
          <w:p w14:paraId="60D1C6FF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44" w:type="dxa"/>
            <w:shd w:val="clear" w:color="auto" w:fill="auto"/>
          </w:tcPr>
          <w:p w14:paraId="6ACC0D29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45" w:type="dxa"/>
            <w:shd w:val="clear" w:color="auto" w:fill="auto"/>
          </w:tcPr>
          <w:p w14:paraId="3121C6A5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840" w:type="dxa"/>
            <w:shd w:val="clear" w:color="auto" w:fill="auto"/>
          </w:tcPr>
          <w:p w14:paraId="77CE7F61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</w:tr>
      <w:tr w:rsidR="00DB64D6" w:rsidRPr="00DB64D6" w14:paraId="2004BE85" w14:textId="77777777" w:rsidTr="007C1CF4">
        <w:tc>
          <w:tcPr>
            <w:tcW w:w="1910" w:type="dxa"/>
            <w:shd w:val="clear" w:color="auto" w:fill="auto"/>
          </w:tcPr>
          <w:p w14:paraId="5033DE8E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44" w:type="dxa"/>
            <w:shd w:val="clear" w:color="auto" w:fill="auto"/>
          </w:tcPr>
          <w:p w14:paraId="70EDBDC2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445" w:type="dxa"/>
            <w:shd w:val="clear" w:color="auto" w:fill="auto"/>
          </w:tcPr>
          <w:p w14:paraId="6B95A2F3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  <w:tc>
          <w:tcPr>
            <w:tcW w:w="2840" w:type="dxa"/>
            <w:shd w:val="clear" w:color="auto" w:fill="auto"/>
          </w:tcPr>
          <w:p w14:paraId="66993EA2" w14:textId="77777777" w:rsidR="00DB64D6" w:rsidRPr="00DB64D6" w:rsidRDefault="00DB64D6" w:rsidP="00DB64D6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  <w:u w:val="single"/>
                <w:lang w:val="x-none" w:eastAsia="x-none"/>
              </w:rPr>
            </w:pPr>
          </w:p>
        </w:tc>
      </w:tr>
    </w:tbl>
    <w:p w14:paraId="710DBCD8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 xml:space="preserve">N.B. In caso di associazione temporanea di impresa o Consorzio, tale requisito dovrà essere posseduto in </w:t>
      </w:r>
      <w:r w:rsidRPr="00DB64D6">
        <w:rPr>
          <w:rFonts w:ascii="Arial" w:hAnsi="Arial" w:cs="Arial"/>
          <w:b/>
          <w:bCs/>
          <w:iCs/>
          <w:sz w:val="22"/>
          <w:szCs w:val="22"/>
        </w:rPr>
        <w:t>misura maggioritaria dalla mandataria</w:t>
      </w:r>
      <w:r w:rsidRPr="00DB64D6">
        <w:rPr>
          <w:rFonts w:ascii="Arial" w:hAnsi="Arial" w:cs="Arial"/>
          <w:iCs/>
          <w:sz w:val="22"/>
          <w:szCs w:val="22"/>
        </w:rPr>
        <w:t xml:space="preserve"> e la restante percentuale cumulativa dalle mandanti alle quali è richiesto </w:t>
      </w:r>
      <w:r w:rsidRPr="00DB64D6">
        <w:rPr>
          <w:rFonts w:ascii="Arial" w:hAnsi="Arial" w:cs="Arial"/>
          <w:b/>
          <w:bCs/>
          <w:iCs/>
          <w:sz w:val="22"/>
          <w:szCs w:val="22"/>
        </w:rPr>
        <w:t>almeno il 10%</w:t>
      </w:r>
      <w:r w:rsidRPr="00DB64D6">
        <w:rPr>
          <w:rFonts w:ascii="Arial" w:hAnsi="Arial" w:cs="Arial"/>
          <w:iCs/>
          <w:sz w:val="22"/>
          <w:szCs w:val="22"/>
        </w:rPr>
        <w:t>;</w:t>
      </w:r>
    </w:p>
    <w:p w14:paraId="3712A414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12D659C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 xml:space="preserve">in merito all’osservanza degli obblighi derivanti dal rispetto della clausola sociale </w:t>
      </w:r>
      <w:r w:rsidRPr="00DB64D6">
        <w:rPr>
          <w:rFonts w:ascii="Arial" w:hAnsi="Arial" w:cs="Arial"/>
          <w:b/>
          <w:iCs/>
          <w:sz w:val="22"/>
          <w:szCs w:val="22"/>
        </w:rPr>
        <w:t>(scegliere una delle due opzioni)</w:t>
      </w:r>
      <w:r w:rsidRPr="00DB64D6">
        <w:rPr>
          <w:rFonts w:ascii="Arial" w:hAnsi="Arial" w:cs="Arial"/>
          <w:iCs/>
          <w:sz w:val="22"/>
          <w:szCs w:val="22"/>
        </w:rPr>
        <w:t>:</w:t>
      </w:r>
    </w:p>
    <w:p w14:paraId="25A0036A" w14:textId="77777777" w:rsidR="00DB64D6" w:rsidRPr="00DB64D6" w:rsidRDefault="00DB64D6" w:rsidP="00DB64D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sym w:font="Wingdings" w:char="F071"/>
      </w:r>
      <w:r w:rsidRPr="00DB64D6">
        <w:rPr>
          <w:rFonts w:ascii="Arial" w:hAnsi="Arial" w:cs="Arial"/>
          <w:sz w:val="22"/>
          <w:szCs w:val="22"/>
        </w:rPr>
        <w:t xml:space="preserve"> </w:t>
      </w:r>
      <w:r w:rsidRPr="00DB64D6">
        <w:rPr>
          <w:rFonts w:ascii="Arial" w:hAnsi="Arial" w:cs="Arial"/>
          <w:iCs/>
          <w:sz w:val="22"/>
          <w:szCs w:val="22"/>
        </w:rPr>
        <w:t>di impegnarsi al pieno riassorbimento di tutta la forza lavoro già occupata dal pregresso aggiudicatario;</w:t>
      </w:r>
    </w:p>
    <w:p w14:paraId="06AFC903" w14:textId="77777777" w:rsidR="00DB64D6" w:rsidRPr="00DB64D6" w:rsidRDefault="00DB64D6" w:rsidP="00DB64D6">
      <w:pPr>
        <w:ind w:left="4395"/>
        <w:jc w:val="both"/>
        <w:rPr>
          <w:rFonts w:ascii="Arial" w:hAnsi="Arial" w:cs="Arial"/>
          <w:i/>
          <w:sz w:val="22"/>
          <w:szCs w:val="22"/>
        </w:rPr>
      </w:pPr>
      <w:r w:rsidRPr="00DB64D6">
        <w:rPr>
          <w:rFonts w:ascii="Arial" w:hAnsi="Arial" w:cs="Arial"/>
          <w:i/>
          <w:sz w:val="22"/>
          <w:szCs w:val="22"/>
        </w:rPr>
        <w:t>in alternativa</w:t>
      </w:r>
    </w:p>
    <w:p w14:paraId="20BF20DA" w14:textId="77777777" w:rsidR="00DB64D6" w:rsidRPr="00DB64D6" w:rsidRDefault="00DB64D6" w:rsidP="00DB64D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b/>
          <w:sz w:val="22"/>
          <w:szCs w:val="22"/>
        </w:rPr>
        <w:sym w:font="Wingdings" w:char="F071"/>
      </w:r>
      <w:r w:rsidRPr="00DB64D6">
        <w:rPr>
          <w:rFonts w:ascii="Arial" w:hAnsi="Arial" w:cs="Arial"/>
          <w:iCs/>
          <w:sz w:val="22"/>
          <w:szCs w:val="22"/>
        </w:rPr>
        <w:t xml:space="preserve"> di obbligarsi, in caso di aggiudicazione, a redigere un apposito Piano di riassorbimento del personale da presentare alla Stazione Appaltante entro 15 giorni dalla comunicazione del provvedimento di aggiudicazione, pena la revoca dell’affidamento; </w:t>
      </w:r>
    </w:p>
    <w:p w14:paraId="5F5C1DD7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tbl>
      <w:tblPr>
        <w:tblpPr w:leftFromText="141" w:rightFromText="141" w:vertAnchor="text" w:horzAnchor="page" w:tblpX="572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DB64D6" w:rsidRPr="00DB64D6" w14:paraId="30D49070" w14:textId="77777777" w:rsidTr="007C1CF4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85B" w14:textId="77777777" w:rsidR="00DB64D6" w:rsidRPr="00DB64D6" w:rsidRDefault="00DB64D6" w:rsidP="00DB64D6">
            <w:pPr>
              <w:ind w:left="426" w:hanging="34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0EC7467F" w14:textId="22D24AC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>di occupare un numero di dipendenti pari a:</w:t>
      </w:r>
    </w:p>
    <w:p w14:paraId="4C3A72A8" w14:textId="77777777" w:rsidR="00DB64D6" w:rsidRDefault="00DB64D6" w:rsidP="00DB64D6">
      <w:pPr>
        <w:autoSpaceDE w:val="0"/>
        <w:autoSpaceDN w:val="0"/>
        <w:ind w:left="3540" w:right="281"/>
        <w:jc w:val="center"/>
        <w:rPr>
          <w:rFonts w:ascii="Arial" w:hAnsi="Arial" w:cs="Arial"/>
          <w:iCs/>
          <w:sz w:val="22"/>
          <w:szCs w:val="22"/>
        </w:rPr>
      </w:pPr>
      <w:bookmarkStart w:id="0" w:name="_Hlk172904536"/>
      <w:r>
        <w:rPr>
          <w:rFonts w:ascii="Arial" w:hAnsi="Arial" w:cs="Arial"/>
          <w:iCs/>
          <w:sz w:val="22"/>
          <w:szCs w:val="22"/>
        </w:rPr>
        <w:t>e pertanto:</w:t>
      </w:r>
    </w:p>
    <w:p w14:paraId="0DE82D36" w14:textId="2B093E0A" w:rsidR="00DB64D6" w:rsidRDefault="00DB64D6" w:rsidP="00DB64D6">
      <w:pPr>
        <w:autoSpaceDE w:val="0"/>
        <w:autoSpaceDN w:val="0"/>
        <w:ind w:left="426" w:right="281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di essere </w:t>
      </w:r>
      <w:r w:rsidRPr="00DB64D6">
        <w:rPr>
          <w:rFonts w:ascii="Arial" w:hAnsi="Arial" w:cs="Arial"/>
          <w:iCs/>
          <w:sz w:val="22"/>
          <w:szCs w:val="22"/>
        </w:rPr>
        <w:t>in regola con le norme che disciplinano il diritto al lavoro dei disabili di cui alla legge 12 marzo 1999, n. 68 (Articolo 94, comma 5, lett. b, del Codice);</w:t>
      </w:r>
    </w:p>
    <w:p w14:paraId="47986AFB" w14:textId="1B3C1285" w:rsidR="00DB64D6" w:rsidRDefault="00DB64D6" w:rsidP="00DB64D6">
      <w:pPr>
        <w:autoSpaceDE w:val="0"/>
        <w:autoSpaceDN w:val="0"/>
        <w:ind w:left="426" w:right="281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OPPURE</w:t>
      </w:r>
    </w:p>
    <w:p w14:paraId="7F20981C" w14:textId="27BC678A" w:rsidR="00DB64D6" w:rsidRDefault="00DB64D6" w:rsidP="00DB64D6">
      <w:pPr>
        <w:autoSpaceDE w:val="0"/>
        <w:autoSpaceDN w:val="0"/>
        <w:ind w:left="426" w:right="281"/>
        <w:jc w:val="both"/>
        <w:rPr>
          <w:rFonts w:ascii="Arial" w:hAnsi="Arial" w:cs="Arial"/>
          <w:iCs/>
          <w:sz w:val="22"/>
          <w:szCs w:val="22"/>
          <w:highlight w:val="yellow"/>
        </w:rPr>
      </w:pPr>
      <w:r w:rsidRPr="00DB64D6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di NON essere </w:t>
      </w:r>
      <w:r>
        <w:rPr>
          <w:rFonts w:ascii="Arial" w:hAnsi="Arial" w:cs="Arial"/>
          <w:iCs/>
          <w:sz w:val="22"/>
          <w:szCs w:val="22"/>
        </w:rPr>
        <w:t xml:space="preserve">tenuto alla disciplina di cui </w:t>
      </w:r>
      <w:r w:rsidRPr="00DB64D6">
        <w:rPr>
          <w:rFonts w:ascii="Arial" w:hAnsi="Arial" w:cs="Arial"/>
          <w:iCs/>
          <w:sz w:val="22"/>
          <w:szCs w:val="22"/>
        </w:rPr>
        <w:t>alla legge 12 marzo 1999, n. 68;</w:t>
      </w:r>
    </w:p>
    <w:bookmarkEnd w:id="0"/>
    <w:p w14:paraId="1547D0C3" w14:textId="77777777" w:rsidR="00DB64D6" w:rsidRDefault="00DB64D6" w:rsidP="00DB64D6">
      <w:pPr>
        <w:autoSpaceDE w:val="0"/>
        <w:autoSpaceDN w:val="0"/>
        <w:ind w:left="426" w:right="281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1F1B3780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lastRenderedPageBreak/>
        <w:t>di aver tenuto conto, nel predisporre l’offerta, degli obblighi relativi alle norme in materia di sicurezza sul lavoro</w:t>
      </w:r>
      <w:r w:rsidRPr="00DB64D6">
        <w:rPr>
          <w:rFonts w:ascii="Arial" w:hAnsi="Arial" w:cs="Arial"/>
          <w:sz w:val="22"/>
          <w:szCs w:val="22"/>
        </w:rPr>
        <w:t>;</w:t>
      </w:r>
    </w:p>
    <w:p w14:paraId="722CFCE4" w14:textId="77777777" w:rsidR="00DB64D6" w:rsidRPr="00DB64D6" w:rsidRDefault="00DB64D6" w:rsidP="00DB64D6">
      <w:pPr>
        <w:ind w:left="426"/>
        <w:contextualSpacing/>
        <w:rPr>
          <w:rFonts w:ascii="Arial" w:hAnsi="Arial" w:cs="Arial"/>
          <w:sz w:val="22"/>
          <w:szCs w:val="22"/>
        </w:rPr>
      </w:pPr>
    </w:p>
    <w:p w14:paraId="42EEBD66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right="-3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 xml:space="preserve">che nel formulare l’offerta economica si è tenuto conto delle spese relative al costo della manodopera chiaramente indicato nella medesima, applicando il contratto, </w:t>
      </w:r>
      <w:r w:rsidRPr="00DB64D6">
        <w:rPr>
          <w:rFonts w:ascii="Arial" w:hAnsi="Arial" w:cs="Arial"/>
          <w:b/>
          <w:bCs/>
          <w:sz w:val="22"/>
          <w:szCs w:val="22"/>
        </w:rPr>
        <w:t xml:space="preserve">per il Lotto 1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183"/>
      </w:tblGrid>
      <w:tr w:rsidR="00DB64D6" w:rsidRPr="00DB64D6" w14:paraId="77C3AFFD" w14:textId="77777777" w:rsidTr="007C1CF4">
        <w:tc>
          <w:tcPr>
            <w:tcW w:w="4535" w:type="dxa"/>
            <w:shd w:val="clear" w:color="auto" w:fill="auto"/>
          </w:tcPr>
          <w:p w14:paraId="5BE4D496" w14:textId="77777777" w:rsidR="00DB64D6" w:rsidRPr="00DB64D6" w:rsidRDefault="00DB64D6" w:rsidP="00DB64D6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4D6">
              <w:rPr>
                <w:rFonts w:ascii="Arial" w:hAnsi="Arial" w:cs="Arial"/>
                <w:sz w:val="22"/>
                <w:szCs w:val="22"/>
              </w:rPr>
              <w:t>contratto</w:t>
            </w:r>
          </w:p>
        </w:tc>
        <w:tc>
          <w:tcPr>
            <w:tcW w:w="5246" w:type="dxa"/>
          </w:tcPr>
          <w:p w14:paraId="74BC52DC" w14:textId="77777777" w:rsidR="00DB64D6" w:rsidRPr="00DB64D6" w:rsidRDefault="00DB64D6" w:rsidP="00DB64D6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4D6">
              <w:rPr>
                <w:rFonts w:ascii="Arial" w:hAnsi="Arial" w:cs="Arial"/>
                <w:sz w:val="22"/>
                <w:szCs w:val="22"/>
              </w:rPr>
              <w:t>Codice alfanumerico</w:t>
            </w:r>
          </w:p>
        </w:tc>
      </w:tr>
      <w:tr w:rsidR="00DB64D6" w:rsidRPr="00DB64D6" w14:paraId="6D2E7EEA" w14:textId="77777777" w:rsidTr="007C1CF4">
        <w:tc>
          <w:tcPr>
            <w:tcW w:w="4535" w:type="dxa"/>
            <w:shd w:val="clear" w:color="auto" w:fill="auto"/>
          </w:tcPr>
          <w:p w14:paraId="294376AC" w14:textId="77777777" w:rsidR="00DB64D6" w:rsidRPr="00DB64D6" w:rsidRDefault="00DB64D6" w:rsidP="00DB64D6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6" w:type="dxa"/>
          </w:tcPr>
          <w:p w14:paraId="1C2C5E68" w14:textId="77777777" w:rsidR="00DB64D6" w:rsidRPr="00DB64D6" w:rsidRDefault="00DB64D6" w:rsidP="00DB64D6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C7CD9F" w14:textId="77777777" w:rsidR="00DB64D6" w:rsidRPr="00DB64D6" w:rsidRDefault="00DB64D6" w:rsidP="00DB64D6">
      <w:pPr>
        <w:autoSpaceDE w:val="0"/>
        <w:autoSpaceDN w:val="0"/>
        <w:ind w:left="77" w:right="-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B2814EB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right="-3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 xml:space="preserve">che le parti di appalto che intende subappaltare sono le seguenti: 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B64D6" w:rsidRPr="00DB64D6" w14:paraId="02D6EF98" w14:textId="77777777" w:rsidTr="007C1CF4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5223" w14:textId="77777777" w:rsidR="00DB64D6" w:rsidRPr="00DB64D6" w:rsidRDefault="00DB64D6" w:rsidP="00DB64D6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/>
                <w:sz w:val="22"/>
                <w:szCs w:val="22"/>
              </w:rPr>
              <w:t>(indicare le eventuali parti del servizio che si intendono subappaltare</w:t>
            </w:r>
            <w:r w:rsidRPr="00DB64D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64D6" w:rsidRPr="00DB64D6" w14:paraId="779D3D57" w14:textId="77777777" w:rsidTr="007C1CF4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5CC2" w14:textId="77777777" w:rsidR="00DB64D6" w:rsidRPr="00DB64D6" w:rsidRDefault="00DB64D6" w:rsidP="00DB64D6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B64D6" w:rsidRPr="00DB64D6" w14:paraId="546EE531" w14:textId="77777777" w:rsidTr="007C1CF4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32A6" w14:textId="77777777" w:rsidR="00DB64D6" w:rsidRPr="00DB64D6" w:rsidRDefault="00DB64D6" w:rsidP="00DB64D6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B64D6" w:rsidRPr="00DB64D6" w14:paraId="77C9C964" w14:textId="77777777" w:rsidTr="007C1CF4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6F4E" w14:textId="77777777" w:rsidR="00DB64D6" w:rsidRPr="00DB64D6" w:rsidRDefault="00DB64D6" w:rsidP="00DB64D6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B64D6" w:rsidRPr="00DB64D6" w14:paraId="18933B39" w14:textId="77777777" w:rsidTr="007C1CF4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B2A" w14:textId="77777777" w:rsidR="00DB64D6" w:rsidRPr="00DB64D6" w:rsidRDefault="00DB64D6" w:rsidP="00DB64D6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B64D6" w:rsidRPr="00DB64D6" w14:paraId="1EEDB5CE" w14:textId="77777777" w:rsidTr="007C1CF4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BFB0" w14:textId="77777777" w:rsidR="00DB64D6" w:rsidRPr="00DB64D6" w:rsidRDefault="00DB64D6" w:rsidP="00DB64D6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</w:tbl>
    <w:p w14:paraId="206464C6" w14:textId="77777777" w:rsidR="00DB64D6" w:rsidRPr="00DB64D6" w:rsidRDefault="00DB64D6" w:rsidP="00DB64D6">
      <w:pPr>
        <w:numPr>
          <w:ilvl w:val="0"/>
          <w:numId w:val="2"/>
        </w:numPr>
        <w:ind w:left="426" w:hanging="349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di ritenere remunerativa l’offerta economica presentata giacché per la sua formulazione ha preso atto e tenuto conto delle condizioni contrattuali e degli oneri,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avere influito o influire sia sulla prestazione dell’appalto, sia sulla determinazione della propria offerta;</w:t>
      </w:r>
    </w:p>
    <w:p w14:paraId="467AB79A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SOLO per operatori economici non residenti e privi di stabile organizzazione in Italia:</w:t>
      </w:r>
    </w:p>
    <w:p w14:paraId="6CE26735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di impegnarsi ad uniformarsi, in caso di aggiudicazione, alla disciplina di cui agli articoli 17, comma 2 e 53, comma 3 del DPR 633/1972 e a comunicare alla stazione appaltante la nomina del proprio rappresentante fiscale, nelle forme di legge;</w:t>
      </w:r>
    </w:p>
    <w:p w14:paraId="449E5B68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domicilio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DB64D6" w:rsidRPr="00DB64D6" w14:paraId="5CE19B23" w14:textId="77777777" w:rsidTr="007C1CF4">
        <w:tc>
          <w:tcPr>
            <w:tcW w:w="9320" w:type="dxa"/>
            <w:shd w:val="clear" w:color="auto" w:fill="auto"/>
          </w:tcPr>
          <w:p w14:paraId="0A258811" w14:textId="77777777" w:rsidR="00DB64D6" w:rsidRPr="00DB64D6" w:rsidRDefault="00DB64D6" w:rsidP="00DB64D6">
            <w:pPr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60978F0" w14:textId="77777777" w:rsidR="00DB64D6" w:rsidRPr="00DB64D6" w:rsidRDefault="00DB64D6" w:rsidP="00DB64D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>codice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DB64D6" w:rsidRPr="00DB64D6" w14:paraId="4D6CA800" w14:textId="77777777" w:rsidTr="007C1CF4">
        <w:tc>
          <w:tcPr>
            <w:tcW w:w="9320" w:type="dxa"/>
            <w:shd w:val="clear" w:color="auto" w:fill="auto"/>
          </w:tcPr>
          <w:p w14:paraId="44716641" w14:textId="77777777" w:rsidR="00DB64D6" w:rsidRPr="00DB64D6" w:rsidRDefault="00DB64D6" w:rsidP="00DB64D6">
            <w:pPr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C75E06A" w14:textId="77777777" w:rsidR="00DB64D6" w:rsidRPr="00DB64D6" w:rsidRDefault="00DB64D6" w:rsidP="00DB64D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B64D6">
        <w:rPr>
          <w:rFonts w:ascii="Arial" w:hAnsi="Arial" w:cs="Arial"/>
          <w:iCs/>
          <w:sz w:val="22"/>
          <w:szCs w:val="22"/>
        </w:rPr>
        <w:t>Partita IVA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DB64D6" w:rsidRPr="00DB64D6" w14:paraId="794DBDC2" w14:textId="77777777" w:rsidTr="007C1CF4">
        <w:tc>
          <w:tcPr>
            <w:tcW w:w="9320" w:type="dxa"/>
            <w:shd w:val="clear" w:color="auto" w:fill="auto"/>
          </w:tcPr>
          <w:p w14:paraId="312F293C" w14:textId="77777777" w:rsidR="00DB64D6" w:rsidRPr="00DB64D6" w:rsidRDefault="00DB64D6" w:rsidP="00DB64D6">
            <w:pPr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675A8F3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 xml:space="preserve">di impegnarsi ad avviare anche prima della sottoscrizione del contratto l’espletamento del presente appalto; </w:t>
      </w:r>
    </w:p>
    <w:p w14:paraId="5ADF344A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di adempiere, in caso di aggiudicazione, gli obblighi di tracciabilità dei flussi finanziari ai sensi della legge n. 136/2010;</w:t>
      </w:r>
    </w:p>
    <w:p w14:paraId="3FE5D5B2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di non aver concluso contratti di lavoro subordinato o autonomo e comunque di non aver attribuito nel triennio successivo alla cessazione di lavoro, incarichi a dipendenti del Comune di Bergamo, che hanno esercitato poteri autoritativi o negoziali nei confronti dello stesso operatore economico;</w:t>
      </w:r>
    </w:p>
    <w:p w14:paraId="6F43ED32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di essere consapevole che l’Amministrazione Comunale effettuerà le comunicazioni di cui all’art. 90 c. 1 del D.Lgs. n. 36/2023 tramite il canale “Comunicazioni di procedura” della piattaforma Sintel all’indirizzo di posta elettronica indicato in fase di registrazione;</w:t>
      </w:r>
    </w:p>
    <w:p w14:paraId="1BEF87B5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 xml:space="preserve">di non essersi avvalso di piani individuali di emersione del lavoro sommerso di cui alla L. n. 383/2001 </w:t>
      </w:r>
    </w:p>
    <w:p w14:paraId="4F35FE00" w14:textId="77777777" w:rsidR="00DB64D6" w:rsidRPr="00DB64D6" w:rsidRDefault="00DB64D6" w:rsidP="00DB64D6">
      <w:pPr>
        <w:autoSpaceDE w:val="0"/>
        <w:autoSpaceDN w:val="0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t>ovvero</w:t>
      </w:r>
    </w:p>
    <w:p w14:paraId="655E1845" w14:textId="77777777" w:rsidR="00DB64D6" w:rsidRPr="00DB64D6" w:rsidRDefault="00DB64D6" w:rsidP="00DB64D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di essersi avvalso di piani individuali di emersione, ma il periodo di emersione si è concluso in data _____________;</w:t>
      </w:r>
    </w:p>
    <w:p w14:paraId="65D5F9D6" w14:textId="77777777" w:rsidR="00DB64D6" w:rsidRPr="00DB64D6" w:rsidRDefault="00DB64D6" w:rsidP="00DB64D6">
      <w:pPr>
        <w:numPr>
          <w:ilvl w:val="0"/>
          <w:numId w:val="2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di aver preso visione e di accettare il trattamento dei dati personali di cui al Disciplinare di gara;</w:t>
      </w:r>
    </w:p>
    <w:p w14:paraId="797103EA" w14:textId="77777777" w:rsidR="004400DE" w:rsidRPr="00DB64D6" w:rsidRDefault="004400DE">
      <w:pPr>
        <w:pStyle w:val="Default"/>
        <w:jc w:val="both"/>
        <w:rPr>
          <w:color w:val="auto"/>
          <w:sz w:val="22"/>
          <w:szCs w:val="22"/>
        </w:rPr>
      </w:pPr>
    </w:p>
    <w:p w14:paraId="7FB0140D" w14:textId="77777777" w:rsidR="004400DE" w:rsidRPr="00DB64D6" w:rsidRDefault="004400DE">
      <w:pPr>
        <w:ind w:right="283"/>
        <w:jc w:val="center"/>
        <w:rPr>
          <w:rFonts w:ascii="Arial" w:hAnsi="Arial" w:cs="Arial"/>
          <w:sz w:val="22"/>
          <w:szCs w:val="22"/>
        </w:rPr>
      </w:pPr>
    </w:p>
    <w:p w14:paraId="20FE343B" w14:textId="77777777" w:rsidR="004400DE" w:rsidRPr="00DB64D6" w:rsidRDefault="004400DE">
      <w:pPr>
        <w:tabs>
          <w:tab w:val="decimal" w:pos="-1701"/>
          <w:tab w:val="right" w:pos="567"/>
        </w:tabs>
        <w:ind w:hanging="709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3267880" w14:textId="77777777" w:rsidR="004400DE" w:rsidRPr="00DB64D6" w:rsidRDefault="004400DE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64D6">
        <w:rPr>
          <w:rFonts w:ascii="Arial" w:hAnsi="Arial" w:cs="Arial"/>
          <w:b/>
          <w:sz w:val="22"/>
          <w:szCs w:val="22"/>
        </w:rPr>
        <w:t>Firmato digitalmente</w:t>
      </w:r>
    </w:p>
    <w:p w14:paraId="05E9A1C4" w14:textId="77777777" w:rsidR="004400DE" w:rsidRPr="00DB64D6" w:rsidRDefault="004400DE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DB64D6">
        <w:rPr>
          <w:rFonts w:ascii="Arial" w:hAnsi="Arial" w:cs="Arial"/>
          <w:bCs/>
          <w:sz w:val="22"/>
          <w:szCs w:val="22"/>
        </w:rPr>
        <w:t>il legale rappresentante</w:t>
      </w:r>
    </w:p>
    <w:p w14:paraId="6EEF98D1" w14:textId="77777777" w:rsidR="004400DE" w:rsidRPr="00DB64D6" w:rsidRDefault="004400DE">
      <w:pPr>
        <w:ind w:right="283"/>
        <w:rPr>
          <w:rFonts w:ascii="Arial" w:hAnsi="Arial" w:cs="Arial"/>
          <w:sz w:val="22"/>
          <w:szCs w:val="22"/>
        </w:rPr>
      </w:pPr>
    </w:p>
    <w:p w14:paraId="78C6881A" w14:textId="77777777" w:rsidR="004400DE" w:rsidRPr="00DB64D6" w:rsidRDefault="004400DE">
      <w:pPr>
        <w:rPr>
          <w:rFonts w:ascii="Arial" w:hAnsi="Arial" w:cs="Arial"/>
          <w:b/>
          <w:sz w:val="22"/>
          <w:szCs w:val="22"/>
        </w:rPr>
      </w:pPr>
    </w:p>
    <w:p w14:paraId="73604926" w14:textId="77777777" w:rsidR="004400DE" w:rsidRPr="00DB64D6" w:rsidRDefault="004400DE">
      <w:pPr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b/>
          <w:sz w:val="16"/>
          <w:szCs w:val="16"/>
        </w:rPr>
        <w:t>NB</w:t>
      </w:r>
      <w:r w:rsidRPr="00DB64D6">
        <w:rPr>
          <w:rFonts w:ascii="Arial" w:hAnsi="Arial" w:cs="Arial"/>
          <w:sz w:val="16"/>
          <w:szCs w:val="16"/>
        </w:rPr>
        <w:t xml:space="preserve">: </w:t>
      </w:r>
      <w:r w:rsidRPr="00DB64D6">
        <w:rPr>
          <w:rFonts w:ascii="Arial" w:hAnsi="Arial" w:cs="Arial"/>
          <w:sz w:val="16"/>
          <w:szCs w:val="16"/>
          <w:u w:val="single"/>
        </w:rPr>
        <w:t>Le dichiarazioni devono essere rese dal titolare /rappresentante legale/institore</w:t>
      </w:r>
      <w:r w:rsidRPr="00DB64D6">
        <w:rPr>
          <w:rFonts w:ascii="Arial" w:hAnsi="Arial" w:cs="Arial"/>
          <w:sz w:val="16"/>
          <w:szCs w:val="16"/>
        </w:rPr>
        <w:t>:</w:t>
      </w:r>
    </w:p>
    <w:p w14:paraId="4FE332CF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dell'Operatore singolo</w:t>
      </w:r>
    </w:p>
    <w:p w14:paraId="5A2120B7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dei consorzi di cui all’articolo 65, comma 2, lettere b) e c) del Codice</w:t>
      </w:r>
    </w:p>
    <w:p w14:paraId="43F0ED70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dei consorzi stabili di cui all’articolo 65, comma 2, lett. d) del Codice,</w:t>
      </w:r>
    </w:p>
    <w:p w14:paraId="0CD1BD2E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 xml:space="preserve">• della Mandataria/Capofila nel caso di RTI o Consorzi Ordinari costituiti </w:t>
      </w:r>
    </w:p>
    <w:p w14:paraId="655338DE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 xml:space="preserve">• di tutte le imprese raggruppate in un RTI nel caso di RTI ancora da costituire </w:t>
      </w:r>
    </w:p>
    <w:p w14:paraId="44B98E77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di tutte le imprese consorziate che partecipano alla gara nel caso di un Consorzio Ordinario ancora da costituire</w:t>
      </w:r>
    </w:p>
    <w:p w14:paraId="1D9B41B3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lastRenderedPageBreak/>
        <w:t>• dell’impresa retista che riveste la funzione di organo comune nel caso di rete dotata di organo comune con potere di rappresentanza e con/senza soggettività giuridica</w:t>
      </w:r>
    </w:p>
    <w:p w14:paraId="68343B07" w14:textId="77777777" w:rsidR="004400DE" w:rsidRPr="00DB64D6" w:rsidRDefault="004400DE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delle imprese retiste che partecipano alla gara nel caso di Rete dotata di organo comune privo di rappresentanza o se la Rete è sprovvista di organo comune o se l’organo comune è privo dei requisiti di qualificazione richiesti per assumere la veste di mandataria</w:t>
      </w:r>
    </w:p>
    <w:p w14:paraId="36C974ED" w14:textId="77777777" w:rsidR="004400DE" w:rsidRPr="00DB64D6" w:rsidRDefault="004400DE">
      <w:pPr>
        <w:pStyle w:val="Testonotaapidipagina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16"/>
          <w:szCs w:val="16"/>
        </w:rPr>
        <w:t>• del Gruppo Europeo Interesse Economico</w:t>
      </w:r>
    </w:p>
    <w:sectPr w:rsidR="004400DE" w:rsidRPr="00DB64D6" w:rsidSect="004400DE">
      <w:footerReference w:type="even" r:id="rId8"/>
      <w:footerReference w:type="default" r:id="rId9"/>
      <w:type w:val="continuous"/>
      <w:pgSz w:w="11906" w:h="16838"/>
      <w:pgMar w:top="851" w:right="851" w:bottom="851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FC72E" w14:textId="77777777" w:rsidR="004400DE" w:rsidRDefault="004400DE">
      <w:r>
        <w:separator/>
      </w:r>
    </w:p>
  </w:endnote>
  <w:endnote w:type="continuationSeparator" w:id="0">
    <w:p w14:paraId="2745C5FA" w14:textId="77777777" w:rsidR="004400DE" w:rsidRDefault="004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7B14" w14:textId="77777777" w:rsidR="00C30825" w:rsidRDefault="00C308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740DA639" w14:textId="77777777" w:rsidR="00C30825" w:rsidRDefault="00C30825">
    <w:pPr>
      <w:ind w:left="4678"/>
      <w:jc w:val="center"/>
      <w:rPr>
        <w:rFonts w:ascii="Arial" w:hAnsi="Arial" w:cs="Arial"/>
        <w:sz w:val="20"/>
        <w:szCs w:val="20"/>
      </w:rPr>
    </w:pPr>
  </w:p>
  <w:p w14:paraId="4AAED191" w14:textId="77777777" w:rsidR="00C30825" w:rsidRDefault="00C30825">
    <w:pPr>
      <w:ind w:left="4678"/>
      <w:jc w:val="center"/>
      <w:rPr>
        <w:rFonts w:ascii="Arial" w:hAnsi="Arial" w:cs="Arial"/>
        <w:sz w:val="20"/>
        <w:szCs w:val="20"/>
      </w:rPr>
    </w:pPr>
  </w:p>
  <w:p w14:paraId="2FAA8111" w14:textId="77777777" w:rsidR="00C30825" w:rsidRDefault="00C30825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>
      <w:rPr>
        <w:rFonts w:ascii="Arial" w:hAnsi="Arial" w:cs="Arial"/>
        <w:color w:val="000000"/>
        <w:sz w:val="14"/>
        <w:szCs w:val="20"/>
      </w:rPr>
      <w:t>* documento firmato digitalmente e conservato nel sistema documentale del Comune di Bergamo, in conformità alle disposizioni del Codice dell’Amministrazione Digitale (artt. 21  e 71 del D. Lgs. 7 marzo 2005, n. 82).</w:t>
    </w:r>
  </w:p>
  <w:p w14:paraId="3B263767" w14:textId="77777777" w:rsidR="00C30825" w:rsidRDefault="00C308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01F6" w14:textId="77777777" w:rsidR="00C30825" w:rsidRDefault="00C308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4F5F1B40" w14:textId="77777777" w:rsidR="00C30825" w:rsidRDefault="00C30825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EA53AC6" w14:textId="77777777" w:rsidR="00C30825" w:rsidRDefault="00C30825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73CC6D35" w14:textId="77777777" w:rsidR="00C30825" w:rsidRDefault="00C30825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FA021" w14:textId="77777777" w:rsidR="004400DE" w:rsidRDefault="004400DE">
      <w:r>
        <w:separator/>
      </w:r>
    </w:p>
  </w:footnote>
  <w:footnote w:type="continuationSeparator" w:id="0">
    <w:p w14:paraId="662C69BB" w14:textId="77777777" w:rsidR="004400DE" w:rsidRDefault="004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F3190"/>
    <w:multiLevelType w:val="hybridMultilevel"/>
    <w:tmpl w:val="1F80ED58"/>
    <w:lvl w:ilvl="0" w:tplc="616E192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7CD75FB"/>
    <w:multiLevelType w:val="hybridMultilevel"/>
    <w:tmpl w:val="0C9E7A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02583">
    <w:abstractNumId w:val="1"/>
  </w:num>
  <w:num w:numId="2" w16cid:durableId="85861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61F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5E6E"/>
    <w:rsid w:val="000C7CAF"/>
    <w:rsid w:val="000D5864"/>
    <w:rsid w:val="000D7CAB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3B18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0360"/>
    <w:rsid w:val="0016125D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9C8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1E8F"/>
    <w:rsid w:val="00262786"/>
    <w:rsid w:val="002634B5"/>
    <w:rsid w:val="00264F76"/>
    <w:rsid w:val="00265626"/>
    <w:rsid w:val="00265A4F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2971"/>
    <w:rsid w:val="002E3C48"/>
    <w:rsid w:val="002F0B32"/>
    <w:rsid w:val="002F2B48"/>
    <w:rsid w:val="002F3DF1"/>
    <w:rsid w:val="002F5776"/>
    <w:rsid w:val="002F755C"/>
    <w:rsid w:val="002F75B3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6BAE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542E"/>
    <w:rsid w:val="00346EC3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5AD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B77B4"/>
    <w:rsid w:val="003C2A93"/>
    <w:rsid w:val="003C3C50"/>
    <w:rsid w:val="003C559E"/>
    <w:rsid w:val="003C68C4"/>
    <w:rsid w:val="003D289F"/>
    <w:rsid w:val="003D4CF0"/>
    <w:rsid w:val="003D67E0"/>
    <w:rsid w:val="003E0509"/>
    <w:rsid w:val="003E4703"/>
    <w:rsid w:val="003E5659"/>
    <w:rsid w:val="003E5AAF"/>
    <w:rsid w:val="003F4257"/>
    <w:rsid w:val="003F7D36"/>
    <w:rsid w:val="0040263E"/>
    <w:rsid w:val="004071E6"/>
    <w:rsid w:val="004072A6"/>
    <w:rsid w:val="00407912"/>
    <w:rsid w:val="00410E3C"/>
    <w:rsid w:val="004136B8"/>
    <w:rsid w:val="00413D42"/>
    <w:rsid w:val="004166B5"/>
    <w:rsid w:val="00417035"/>
    <w:rsid w:val="004232BE"/>
    <w:rsid w:val="00424075"/>
    <w:rsid w:val="00424C88"/>
    <w:rsid w:val="00426732"/>
    <w:rsid w:val="00426920"/>
    <w:rsid w:val="0042773F"/>
    <w:rsid w:val="004351EC"/>
    <w:rsid w:val="00436DCE"/>
    <w:rsid w:val="00437079"/>
    <w:rsid w:val="004377AF"/>
    <w:rsid w:val="004400DE"/>
    <w:rsid w:val="004414B2"/>
    <w:rsid w:val="00441A7E"/>
    <w:rsid w:val="00443C84"/>
    <w:rsid w:val="0044401D"/>
    <w:rsid w:val="00444023"/>
    <w:rsid w:val="004440D7"/>
    <w:rsid w:val="004518F9"/>
    <w:rsid w:val="00452829"/>
    <w:rsid w:val="00452895"/>
    <w:rsid w:val="00452B5A"/>
    <w:rsid w:val="00453A29"/>
    <w:rsid w:val="0045547C"/>
    <w:rsid w:val="00456F84"/>
    <w:rsid w:val="0045763B"/>
    <w:rsid w:val="00460A1F"/>
    <w:rsid w:val="00462A5E"/>
    <w:rsid w:val="00463E2A"/>
    <w:rsid w:val="0046433F"/>
    <w:rsid w:val="00464C36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C058A"/>
    <w:rsid w:val="004C1616"/>
    <w:rsid w:val="004C3D11"/>
    <w:rsid w:val="004C6066"/>
    <w:rsid w:val="004C6415"/>
    <w:rsid w:val="004D10F5"/>
    <w:rsid w:val="004D3A8C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4F5E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5A03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5213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3763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B7F94"/>
    <w:rsid w:val="008C17AD"/>
    <w:rsid w:val="008D05DC"/>
    <w:rsid w:val="008D30AA"/>
    <w:rsid w:val="008D4700"/>
    <w:rsid w:val="008D4768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5342"/>
    <w:rsid w:val="00916C88"/>
    <w:rsid w:val="00920D84"/>
    <w:rsid w:val="00920E7A"/>
    <w:rsid w:val="009221E3"/>
    <w:rsid w:val="00925919"/>
    <w:rsid w:val="00926D77"/>
    <w:rsid w:val="009276EF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57D9F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A7EE5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57FD5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27D8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3623E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83638"/>
    <w:rsid w:val="00B84DF9"/>
    <w:rsid w:val="00B878EF"/>
    <w:rsid w:val="00B92660"/>
    <w:rsid w:val="00B92A09"/>
    <w:rsid w:val="00B95954"/>
    <w:rsid w:val="00B96EEC"/>
    <w:rsid w:val="00B96FD7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26694"/>
    <w:rsid w:val="00C30825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3DD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B20CB"/>
    <w:rsid w:val="00CB23B2"/>
    <w:rsid w:val="00CB27CC"/>
    <w:rsid w:val="00CB3B57"/>
    <w:rsid w:val="00CB4DCE"/>
    <w:rsid w:val="00CB5827"/>
    <w:rsid w:val="00CB5A2B"/>
    <w:rsid w:val="00CC1894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63DB"/>
    <w:rsid w:val="00D1707A"/>
    <w:rsid w:val="00D17F6B"/>
    <w:rsid w:val="00D20012"/>
    <w:rsid w:val="00D2034C"/>
    <w:rsid w:val="00D205A7"/>
    <w:rsid w:val="00D2090D"/>
    <w:rsid w:val="00D20BFA"/>
    <w:rsid w:val="00D22182"/>
    <w:rsid w:val="00D2414C"/>
    <w:rsid w:val="00D243ED"/>
    <w:rsid w:val="00D24966"/>
    <w:rsid w:val="00D267CD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073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4D6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7BA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78E2"/>
    <w:rsid w:val="00E12EED"/>
    <w:rsid w:val="00E131EC"/>
    <w:rsid w:val="00E155E6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4CD7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41AB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B"/>
    <w:rsid w:val="00FF2F33"/>
    <w:rsid w:val="00FF312D"/>
    <w:rsid w:val="00FF41B2"/>
    <w:rsid w:val="00FF48C1"/>
    <w:rsid w:val="00FF637C"/>
    <w:rsid w:val="740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B73B8"/>
  <w15:chartTrackingRefBased/>
  <w15:docId w15:val="{1551B4EA-5F3F-41C6-B9CE-AE9D639F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Pr>
      <w:rFonts w:ascii="Arial" w:eastAsia="Arial Unicode MS" w:hAnsi="Arial" w:cs="Arial"/>
      <w:sz w:val="22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link w:val="Corpotesto"/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Pr>
      <w:rFonts w:ascii="Arial" w:hAnsi="Arial" w:cs="Arial"/>
      <w:i/>
      <w:iCs/>
      <w:sz w:val="22"/>
      <w:szCs w:val="24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</w:rPr>
  </w:style>
  <w:style w:type="character" w:customStyle="1" w:styleId="Corpodeltesto3Carattere">
    <w:name w:val="Corpo del testo 3 Carattere"/>
    <w:link w:val="Corpodeltesto3"/>
    <w:semiHidden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</w:rPr>
  </w:style>
  <w:style w:type="character" w:customStyle="1" w:styleId="RientrocorpodeltestoCarattere">
    <w:name w:val="Rientro corpo del testo Carattere"/>
    <w:link w:val="Rientrocorpodeltesto"/>
    <w:semiHidden/>
    <w:rPr>
      <w:rFonts w:ascii="Courier New" w:hAnsi="Courier New"/>
      <w:sz w:val="22"/>
    </w:rPr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Rientrocorpodeltesto2Carattere">
    <w:name w:val="Rientro corpo del testo 2 Carattere"/>
    <w:link w:val="Rientrocorpodeltesto2"/>
    <w:semiHidden/>
    <w:rPr>
      <w:rFonts w:ascii="Courier New" w:hAnsi="Courier New"/>
      <w:snapToGrid w:val="0"/>
      <w:sz w:val="22"/>
    </w:rPr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Rimandocommento">
    <w:name w:val="annotation reference"/>
    <w:uiPriority w:val="99"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Pr>
      <w:rFonts w:ascii="Courier New" w:hAnsi="Courier New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CorpodeltestoCarattere">
    <w:name w:val="Corpo del testo Carattere"/>
    <w:semiHidden/>
    <w:rPr>
      <w:rFonts w:ascii="Arial" w:hAnsi="Arial" w:cs="Arial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mio">
    <w:name w:val="mio"/>
    <w:basedOn w:val="Normale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customStyle="1" w:styleId="linkgazzetta">
    <w:name w:val="link_gazzetta"/>
  </w:style>
  <w:style w:type="paragraph" w:customStyle="1" w:styleId="BodyTextIndent1">
    <w:name w:val="Body Text Indent1"/>
    <w:basedOn w:val="Normal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3.comune.bergamo.it/trasparenza/albero.nsf/documento.xsp?documentId=4C52699DDB38D8FCC1258225003C4E78&amp;action=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1555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Russo Annamaria</cp:lastModifiedBy>
  <cp:revision>7</cp:revision>
  <cp:lastPrinted>2019-09-04T13:30:00Z</cp:lastPrinted>
  <dcterms:created xsi:type="dcterms:W3CDTF">2024-07-26T14:18:00Z</dcterms:created>
  <dcterms:modified xsi:type="dcterms:W3CDTF">2024-08-30T10:51:00Z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22B479E9EDBF4E4789C50CB8DAA43B8B_12</vt:lpwstr>
  </property>
</Properties>
</file>